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CE" w:rsidRPr="00643FF2" w:rsidRDefault="00501CCE" w:rsidP="00501CCE">
      <w:pPr>
        <w:rPr>
          <w:rFonts w:cstheme="minorHAnsi"/>
          <w:sz w:val="24"/>
          <w:szCs w:val="24"/>
        </w:rPr>
      </w:pPr>
      <w:r w:rsidRPr="00643FF2">
        <w:rPr>
          <w:rFonts w:cstheme="minorHAnsi"/>
          <w:sz w:val="24"/>
          <w:szCs w:val="24"/>
        </w:rPr>
        <w:t>OSNOVNA GLAZBENA ŠKOLA SV. BENEDIKTA – ZADAR</w:t>
      </w:r>
    </w:p>
    <w:p w:rsidR="00F70012" w:rsidRPr="00643FF2" w:rsidRDefault="00D26AED" w:rsidP="00501C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Zadar, studeni 202</w:t>
      </w:r>
      <w:r w:rsidR="00137956">
        <w:rPr>
          <w:rFonts w:cstheme="minorHAnsi"/>
          <w:sz w:val="24"/>
          <w:szCs w:val="24"/>
        </w:rPr>
        <w:t>3</w:t>
      </w:r>
      <w:r w:rsidR="00F70012" w:rsidRPr="00643FF2">
        <w:rPr>
          <w:rFonts w:cstheme="minorHAnsi"/>
          <w:sz w:val="24"/>
          <w:szCs w:val="24"/>
        </w:rPr>
        <w:t>.g.</w:t>
      </w:r>
    </w:p>
    <w:p w:rsidR="00501CCE" w:rsidRPr="00643FF2" w:rsidRDefault="00501CCE" w:rsidP="00501CCE">
      <w:pPr>
        <w:rPr>
          <w:rFonts w:cstheme="minorHAnsi"/>
          <w:sz w:val="24"/>
          <w:szCs w:val="24"/>
        </w:rPr>
      </w:pPr>
    </w:p>
    <w:p w:rsidR="00501CCE" w:rsidRPr="00643FF2" w:rsidRDefault="00D26AED" w:rsidP="00501C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FINANCIJSKI PLAN ZA 202</w:t>
      </w:r>
      <w:r w:rsidR="00137956">
        <w:rPr>
          <w:rFonts w:cstheme="minorHAnsi"/>
          <w:b/>
          <w:sz w:val="24"/>
          <w:szCs w:val="24"/>
        </w:rPr>
        <w:t>4</w:t>
      </w:r>
      <w:r w:rsidR="00501CCE" w:rsidRPr="00643FF2">
        <w:rPr>
          <w:rFonts w:cstheme="minorHAnsi"/>
          <w:b/>
          <w:sz w:val="24"/>
          <w:szCs w:val="24"/>
        </w:rPr>
        <w:t>.g.</w:t>
      </w:r>
    </w:p>
    <w:p w:rsidR="00501CCE" w:rsidRPr="00643FF2" w:rsidRDefault="00501CCE" w:rsidP="00501CCE">
      <w:pPr>
        <w:pStyle w:val="Odlomakpopisa"/>
        <w:numPr>
          <w:ilvl w:val="0"/>
          <w:numId w:val="2"/>
        </w:numPr>
        <w:jc w:val="center"/>
        <w:rPr>
          <w:rFonts w:cstheme="minorHAnsi"/>
          <w:sz w:val="24"/>
          <w:szCs w:val="24"/>
        </w:rPr>
      </w:pPr>
      <w:r w:rsidRPr="00643FF2">
        <w:rPr>
          <w:rFonts w:cstheme="minorHAnsi"/>
          <w:sz w:val="24"/>
          <w:szCs w:val="24"/>
        </w:rPr>
        <w:t>Obrazloženje –</w:t>
      </w:r>
    </w:p>
    <w:p w:rsidR="00501CCE" w:rsidRPr="00643FF2" w:rsidRDefault="00501CCE" w:rsidP="00501CCE">
      <w:pPr>
        <w:jc w:val="both"/>
        <w:rPr>
          <w:rFonts w:eastAsia="Times New Roman" w:cstheme="minorHAnsi"/>
          <w:color w:val="232323"/>
          <w:sz w:val="24"/>
          <w:szCs w:val="24"/>
          <w:shd w:val="clear" w:color="auto" w:fill="FFFFFF"/>
          <w:lang w:eastAsia="hr-HR"/>
        </w:rPr>
      </w:pPr>
      <w:r w:rsidRPr="00643FF2">
        <w:rPr>
          <w:rFonts w:cstheme="minorHAnsi"/>
          <w:sz w:val="24"/>
          <w:szCs w:val="24"/>
        </w:rPr>
        <w:t>Financijski plan Osnovne glazb</w:t>
      </w:r>
      <w:r w:rsidR="000A662D">
        <w:rPr>
          <w:rFonts w:cstheme="minorHAnsi"/>
          <w:sz w:val="24"/>
          <w:szCs w:val="24"/>
        </w:rPr>
        <w:t>ene škole sv. Benedikta  za 202</w:t>
      </w:r>
      <w:r w:rsidR="00137956">
        <w:rPr>
          <w:rFonts w:cstheme="minorHAnsi"/>
          <w:sz w:val="24"/>
          <w:szCs w:val="24"/>
        </w:rPr>
        <w:t>4</w:t>
      </w:r>
      <w:r w:rsidRPr="00643FF2">
        <w:rPr>
          <w:rFonts w:cstheme="minorHAnsi"/>
          <w:sz w:val="24"/>
          <w:szCs w:val="24"/>
        </w:rPr>
        <w:t xml:space="preserve">.g. donosi se u skladu s odredbama  </w:t>
      </w:r>
      <w:r w:rsidRPr="00643FF2">
        <w:rPr>
          <w:rFonts w:eastAsia="Times New Roman" w:cstheme="minorHAnsi"/>
          <w:sz w:val="24"/>
          <w:szCs w:val="24"/>
          <w:lang w:eastAsia="hr-HR"/>
        </w:rPr>
        <w:t>Zakon</w:t>
      </w:r>
      <w:r w:rsidR="00643FF2" w:rsidRPr="00643FF2">
        <w:rPr>
          <w:rFonts w:eastAsia="Times New Roman" w:cstheme="minorHAnsi"/>
          <w:sz w:val="24"/>
          <w:szCs w:val="24"/>
          <w:lang w:eastAsia="hr-HR"/>
        </w:rPr>
        <w:t>a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o poslovanju i računovodstvu neprofitnih organizacija (Narodne novine br. 12/14),  </w:t>
      </w:r>
      <w:r w:rsidRPr="00643FF2">
        <w:rPr>
          <w:rFonts w:eastAsia="Times New Roman" w:cstheme="minorHAnsi"/>
          <w:color w:val="232323"/>
          <w:sz w:val="24"/>
          <w:szCs w:val="24"/>
          <w:shd w:val="clear" w:color="auto" w:fill="FFFFFF"/>
          <w:lang w:eastAsia="hr-HR"/>
        </w:rPr>
        <w:t>Pravilnika o neprofitnom računovodstvu i računskom planu (Narodne novine, br. 1/15),  Pravilnika o izvještavanju u neprofitnom računovodstvu i Registru neprofitnih organizacija (Narodne novine br. 31/15 i 67/17) i  Pravilniku o sustavu financijskog upravljanja i kontrola, izradi i izvršavanju financijskih planova neprofitnih organizacija (Narodne novine, br. 119/15).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Osnovna glazbena škola sv. Benedikta djeluje u skladu s:</w:t>
      </w:r>
    </w:p>
    <w:p w:rsidR="00F5314E" w:rsidRPr="00643FF2" w:rsidRDefault="00F5314E" w:rsidP="00F5314E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Zakonom o umjetničkom školovanju (NN 130/2011)                             </w:t>
      </w:r>
    </w:p>
    <w:p w:rsidR="00F5314E" w:rsidRPr="00643FF2" w:rsidRDefault="00F5314E" w:rsidP="00F5314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Zakonom o odgoju i obrazovanju u osnovnoj i srednjoj školi („Narodne novine“, broj 87/08, 86/09, 92/10, 105/10, 90/11, 5/12, 16/12, 86/12, 94/13, 136/14 - RUSRH, 152/14 i 7/17).</w:t>
      </w:r>
    </w:p>
    <w:p w:rsidR="00F5314E" w:rsidRPr="00643FF2" w:rsidRDefault="00643FF2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</w:t>
      </w:r>
      <w:r w:rsidR="00F5314E" w:rsidRPr="00643FF2">
        <w:rPr>
          <w:rFonts w:eastAsia="Times New Roman" w:cstheme="minorHAnsi"/>
          <w:sz w:val="24"/>
          <w:szCs w:val="24"/>
          <w:lang w:eastAsia="hr-HR"/>
        </w:rPr>
        <w:t>stvaruje prihode od MZO za pl</w:t>
      </w:r>
      <w:r>
        <w:rPr>
          <w:rFonts w:eastAsia="Times New Roman" w:cstheme="minorHAnsi"/>
          <w:sz w:val="24"/>
          <w:szCs w:val="24"/>
          <w:lang w:eastAsia="hr-HR"/>
        </w:rPr>
        <w:t>aće i naknade zaposlenika,</w:t>
      </w:r>
      <w:r w:rsidR="006D471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5314E" w:rsidRPr="00643FF2">
        <w:rPr>
          <w:rFonts w:eastAsia="Times New Roman" w:cstheme="minorHAnsi"/>
          <w:sz w:val="24"/>
          <w:szCs w:val="24"/>
          <w:lang w:eastAsia="hr-HR"/>
        </w:rPr>
        <w:t>participacije ro</w:t>
      </w:r>
      <w:r w:rsidR="006D471A">
        <w:rPr>
          <w:rFonts w:eastAsia="Times New Roman" w:cstheme="minorHAnsi"/>
          <w:sz w:val="24"/>
          <w:szCs w:val="24"/>
          <w:lang w:eastAsia="hr-HR"/>
        </w:rPr>
        <w:t>ditelja polaznika ove ustanove</w:t>
      </w:r>
      <w:r>
        <w:rPr>
          <w:rFonts w:eastAsia="Times New Roman" w:cstheme="minorHAnsi"/>
          <w:sz w:val="24"/>
          <w:szCs w:val="24"/>
          <w:lang w:eastAsia="hr-HR"/>
        </w:rPr>
        <w:t xml:space="preserve"> te i</w:t>
      </w:r>
      <w:r w:rsidR="00F5314E" w:rsidRPr="00643FF2">
        <w:rPr>
          <w:rFonts w:eastAsia="Times New Roman" w:cstheme="minorHAnsi"/>
          <w:sz w:val="24"/>
          <w:szCs w:val="24"/>
          <w:lang w:eastAsia="hr-HR"/>
        </w:rPr>
        <w:t xml:space="preserve">z decentraliziranih sredstava (Grada Zadra) </w:t>
      </w:r>
      <w:r>
        <w:rPr>
          <w:rFonts w:eastAsia="Times New Roman" w:cstheme="minorHAnsi"/>
          <w:sz w:val="24"/>
          <w:szCs w:val="24"/>
          <w:lang w:eastAsia="hr-HR"/>
        </w:rPr>
        <w:t>s</w:t>
      </w:r>
      <w:r w:rsidR="00F5314E" w:rsidRPr="00643FF2">
        <w:rPr>
          <w:rFonts w:eastAsia="Times New Roman" w:cstheme="minorHAnsi"/>
          <w:sz w:val="24"/>
          <w:szCs w:val="24"/>
          <w:lang w:eastAsia="hr-HR"/>
        </w:rPr>
        <w:t>ukladno financijskom planu i kriterijima – broju odjela i broju učenika.</w:t>
      </w:r>
    </w:p>
    <w:p w:rsidR="00F5314E" w:rsidRPr="00643FF2" w:rsidRDefault="000A662D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A662D">
        <w:rPr>
          <w:rFonts w:eastAsia="Times New Roman" w:cstheme="minorHAnsi"/>
          <w:sz w:val="24"/>
          <w:szCs w:val="24"/>
          <w:lang w:eastAsia="hr-HR"/>
        </w:rPr>
        <w:t>U 202</w:t>
      </w:r>
      <w:r w:rsidR="00137956">
        <w:rPr>
          <w:rFonts w:eastAsia="Times New Roman" w:cstheme="minorHAnsi"/>
          <w:sz w:val="24"/>
          <w:szCs w:val="24"/>
          <w:lang w:eastAsia="hr-HR"/>
        </w:rPr>
        <w:t>3</w:t>
      </w:r>
      <w:r w:rsidRPr="000A662D">
        <w:rPr>
          <w:rFonts w:eastAsia="Times New Roman" w:cstheme="minorHAnsi"/>
          <w:sz w:val="24"/>
          <w:szCs w:val="24"/>
          <w:lang w:eastAsia="hr-HR"/>
        </w:rPr>
        <w:t>./202</w:t>
      </w:r>
      <w:r w:rsidR="00137956">
        <w:rPr>
          <w:rFonts w:eastAsia="Times New Roman" w:cstheme="minorHAnsi"/>
          <w:sz w:val="24"/>
          <w:szCs w:val="24"/>
          <w:lang w:eastAsia="hr-HR"/>
        </w:rPr>
        <w:t>4</w:t>
      </w:r>
      <w:r w:rsidR="00F5314E" w:rsidRPr="000A662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F5314E" w:rsidRPr="000A662D">
        <w:rPr>
          <w:rFonts w:eastAsia="Times New Roman" w:cstheme="minorHAnsi"/>
          <w:sz w:val="24"/>
          <w:szCs w:val="24"/>
          <w:lang w:eastAsia="hr-HR"/>
        </w:rPr>
        <w:t>šk.god</w:t>
      </w:r>
      <w:proofErr w:type="spellEnd"/>
      <w:r w:rsidR="00F5314E" w:rsidRPr="000A662D">
        <w:rPr>
          <w:rFonts w:eastAsia="Times New Roman" w:cstheme="minorHAnsi"/>
          <w:sz w:val="24"/>
          <w:szCs w:val="24"/>
          <w:lang w:eastAsia="hr-HR"/>
        </w:rPr>
        <w:t>. škola ima 1</w:t>
      </w:r>
      <w:r w:rsidR="00137956">
        <w:rPr>
          <w:rFonts w:eastAsia="Times New Roman" w:cstheme="minorHAnsi"/>
          <w:sz w:val="24"/>
          <w:szCs w:val="24"/>
          <w:lang w:eastAsia="hr-HR"/>
        </w:rPr>
        <w:t>12</w:t>
      </w:r>
      <w:r w:rsidR="00F5314E" w:rsidRPr="000A662D">
        <w:rPr>
          <w:rFonts w:eastAsia="Times New Roman" w:cstheme="minorHAnsi"/>
          <w:sz w:val="24"/>
          <w:szCs w:val="24"/>
          <w:lang w:eastAsia="hr-HR"/>
        </w:rPr>
        <w:t xml:space="preserve"> upisan</w:t>
      </w:r>
      <w:r w:rsidR="00394293" w:rsidRPr="000A662D">
        <w:rPr>
          <w:rFonts w:eastAsia="Times New Roman" w:cstheme="minorHAnsi"/>
          <w:sz w:val="24"/>
          <w:szCs w:val="24"/>
          <w:lang w:eastAsia="hr-HR"/>
        </w:rPr>
        <w:t>ih</w:t>
      </w:r>
      <w:r w:rsidR="00F5314E" w:rsidRPr="000A662D">
        <w:rPr>
          <w:rFonts w:eastAsia="Times New Roman" w:cstheme="minorHAnsi"/>
          <w:sz w:val="24"/>
          <w:szCs w:val="24"/>
          <w:lang w:eastAsia="hr-HR"/>
        </w:rPr>
        <w:t xml:space="preserve"> polaznika, 1</w:t>
      </w:r>
      <w:r w:rsidRPr="000A662D">
        <w:rPr>
          <w:rFonts w:eastAsia="Times New Roman" w:cstheme="minorHAnsi"/>
          <w:sz w:val="24"/>
          <w:szCs w:val="24"/>
          <w:lang w:eastAsia="hr-HR"/>
        </w:rPr>
        <w:t>3</w:t>
      </w:r>
      <w:r w:rsidR="00F5314E" w:rsidRPr="000A662D">
        <w:rPr>
          <w:rFonts w:eastAsia="Times New Roman" w:cstheme="minorHAnsi"/>
          <w:sz w:val="24"/>
          <w:szCs w:val="24"/>
          <w:lang w:eastAsia="hr-HR"/>
        </w:rPr>
        <w:t xml:space="preserve"> zaposlenika (na puno o</w:t>
      </w:r>
      <w:r w:rsidR="00137956">
        <w:rPr>
          <w:rFonts w:eastAsia="Times New Roman" w:cstheme="minorHAnsi"/>
          <w:sz w:val="24"/>
          <w:szCs w:val="24"/>
          <w:lang w:eastAsia="hr-HR"/>
        </w:rPr>
        <w:t>dnosno nepuno radno vrijeme), 1</w:t>
      </w:r>
      <w:r w:rsidR="00F5314E" w:rsidRPr="000A662D">
        <w:rPr>
          <w:rFonts w:eastAsia="Times New Roman" w:cstheme="minorHAnsi"/>
          <w:sz w:val="24"/>
          <w:szCs w:val="24"/>
          <w:lang w:eastAsia="hr-HR"/>
        </w:rPr>
        <w:t xml:space="preserve"> vanjsk</w:t>
      </w:r>
      <w:r w:rsidR="00137956">
        <w:rPr>
          <w:rFonts w:eastAsia="Times New Roman" w:cstheme="minorHAnsi"/>
          <w:sz w:val="24"/>
          <w:szCs w:val="24"/>
          <w:lang w:eastAsia="hr-HR"/>
        </w:rPr>
        <w:t>og suradnika i 1 ugovornog radnika (poslovi vratarice).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Prihodi od decentraliziranih sredstava za 202</w:t>
      </w:r>
      <w:r w:rsidR="00137956">
        <w:rPr>
          <w:rFonts w:eastAsia="Times New Roman" w:cstheme="minorHAnsi"/>
          <w:sz w:val="24"/>
          <w:szCs w:val="24"/>
          <w:lang w:eastAsia="hr-HR"/>
        </w:rPr>
        <w:t>4</w:t>
      </w:r>
      <w:r w:rsidRPr="00643FF2">
        <w:rPr>
          <w:rFonts w:eastAsia="Times New Roman" w:cstheme="minorHAnsi"/>
          <w:sz w:val="24"/>
          <w:szCs w:val="24"/>
          <w:lang w:eastAsia="hr-HR"/>
        </w:rPr>
        <w:t>. godinu planirani su sukladno planskim dokumentima Škole za razdoblje 202</w:t>
      </w:r>
      <w:r w:rsidR="00137956">
        <w:rPr>
          <w:rFonts w:eastAsia="Times New Roman" w:cstheme="minorHAnsi"/>
          <w:sz w:val="24"/>
          <w:szCs w:val="24"/>
          <w:lang w:eastAsia="hr-HR"/>
        </w:rPr>
        <w:t>4</w:t>
      </w:r>
      <w:r w:rsidRPr="00643FF2">
        <w:rPr>
          <w:rFonts w:eastAsia="Times New Roman" w:cstheme="minorHAnsi"/>
          <w:sz w:val="24"/>
          <w:szCs w:val="24"/>
          <w:lang w:eastAsia="hr-HR"/>
        </w:rPr>
        <w:t>-202</w:t>
      </w:r>
      <w:r w:rsidR="00137956">
        <w:rPr>
          <w:rFonts w:eastAsia="Times New Roman" w:cstheme="minorHAnsi"/>
          <w:sz w:val="24"/>
          <w:szCs w:val="24"/>
          <w:lang w:eastAsia="hr-HR"/>
        </w:rPr>
        <w:t>6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g. kojima je između ostalog planiran broj upisanih </w:t>
      </w:r>
      <w:r w:rsidRPr="000A662D">
        <w:rPr>
          <w:rFonts w:eastAsia="Times New Roman" w:cstheme="minorHAnsi"/>
          <w:sz w:val="24"/>
          <w:szCs w:val="24"/>
          <w:lang w:eastAsia="hr-HR"/>
        </w:rPr>
        <w:t>učenika za 202</w:t>
      </w:r>
      <w:r w:rsidR="00137956">
        <w:rPr>
          <w:rFonts w:eastAsia="Times New Roman" w:cstheme="minorHAnsi"/>
          <w:sz w:val="24"/>
          <w:szCs w:val="24"/>
          <w:lang w:eastAsia="hr-HR"/>
        </w:rPr>
        <w:t>4</w:t>
      </w:r>
      <w:r w:rsidRPr="000A662D">
        <w:rPr>
          <w:rFonts w:eastAsia="Times New Roman" w:cstheme="minorHAnsi"/>
          <w:sz w:val="24"/>
          <w:szCs w:val="24"/>
          <w:lang w:eastAsia="hr-HR"/>
        </w:rPr>
        <w:t>.g. 1</w:t>
      </w:r>
      <w:r w:rsidR="00137956">
        <w:rPr>
          <w:rFonts w:eastAsia="Times New Roman" w:cstheme="minorHAnsi"/>
          <w:sz w:val="24"/>
          <w:szCs w:val="24"/>
          <w:lang w:eastAsia="hr-HR"/>
        </w:rPr>
        <w:t>15</w:t>
      </w:r>
      <w:r w:rsidRPr="000A662D">
        <w:rPr>
          <w:rFonts w:eastAsia="Times New Roman" w:cstheme="minorHAnsi"/>
          <w:sz w:val="24"/>
          <w:szCs w:val="24"/>
          <w:lang w:eastAsia="hr-HR"/>
        </w:rPr>
        <w:t>,  202</w:t>
      </w:r>
      <w:r w:rsidR="00137956">
        <w:rPr>
          <w:rFonts w:eastAsia="Times New Roman" w:cstheme="minorHAnsi"/>
          <w:sz w:val="24"/>
          <w:szCs w:val="24"/>
          <w:lang w:eastAsia="hr-HR"/>
        </w:rPr>
        <w:t>5</w:t>
      </w:r>
      <w:r w:rsidRPr="000A662D">
        <w:rPr>
          <w:rFonts w:eastAsia="Times New Roman" w:cstheme="minorHAnsi"/>
          <w:sz w:val="24"/>
          <w:szCs w:val="24"/>
          <w:lang w:eastAsia="hr-HR"/>
        </w:rPr>
        <w:t>. i 202</w:t>
      </w:r>
      <w:r w:rsidR="00137956">
        <w:rPr>
          <w:rFonts w:eastAsia="Times New Roman" w:cstheme="minorHAnsi"/>
          <w:sz w:val="24"/>
          <w:szCs w:val="24"/>
          <w:lang w:eastAsia="hr-HR"/>
        </w:rPr>
        <w:t>6</w:t>
      </w:r>
      <w:r w:rsidRPr="000A662D">
        <w:rPr>
          <w:rFonts w:eastAsia="Times New Roman" w:cstheme="minorHAnsi"/>
          <w:sz w:val="24"/>
          <w:szCs w:val="24"/>
          <w:lang w:eastAsia="hr-HR"/>
        </w:rPr>
        <w:t>.g. 1</w:t>
      </w:r>
      <w:r w:rsidR="000A662D" w:rsidRPr="000A662D">
        <w:rPr>
          <w:rFonts w:eastAsia="Times New Roman" w:cstheme="minorHAnsi"/>
          <w:sz w:val="24"/>
          <w:szCs w:val="24"/>
          <w:lang w:eastAsia="hr-HR"/>
        </w:rPr>
        <w:t>30</w:t>
      </w:r>
      <w:r w:rsidRPr="000A662D">
        <w:rPr>
          <w:rFonts w:eastAsia="Times New Roman" w:cstheme="minorHAnsi"/>
          <w:sz w:val="24"/>
          <w:szCs w:val="24"/>
          <w:lang w:eastAsia="hr-HR"/>
        </w:rPr>
        <w:t xml:space="preserve">  polaznika.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  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A662D">
        <w:rPr>
          <w:rFonts w:eastAsia="Times New Roman" w:cstheme="minorHAnsi"/>
          <w:sz w:val="24"/>
          <w:szCs w:val="24"/>
          <w:lang w:eastAsia="hr-HR"/>
        </w:rPr>
        <w:t>Od 1</w:t>
      </w:r>
      <w:r w:rsidR="00137956">
        <w:rPr>
          <w:rFonts w:eastAsia="Times New Roman" w:cstheme="minorHAnsi"/>
          <w:sz w:val="24"/>
          <w:szCs w:val="24"/>
          <w:lang w:eastAsia="hr-HR"/>
        </w:rPr>
        <w:t>12</w:t>
      </w:r>
      <w:r w:rsidRPr="000A662D">
        <w:rPr>
          <w:rFonts w:eastAsia="Times New Roman" w:cstheme="minorHAnsi"/>
          <w:sz w:val="24"/>
          <w:szCs w:val="24"/>
          <w:lang w:eastAsia="hr-HR"/>
        </w:rPr>
        <w:t xml:space="preserve"> upisan</w:t>
      </w:r>
      <w:r w:rsidR="00394293" w:rsidRPr="000A662D">
        <w:rPr>
          <w:rFonts w:eastAsia="Times New Roman" w:cstheme="minorHAnsi"/>
          <w:sz w:val="24"/>
          <w:szCs w:val="24"/>
          <w:lang w:eastAsia="hr-HR"/>
        </w:rPr>
        <w:t>ih</w:t>
      </w:r>
      <w:r w:rsidRPr="000A662D">
        <w:rPr>
          <w:rFonts w:eastAsia="Times New Roman" w:cstheme="minorHAnsi"/>
          <w:sz w:val="24"/>
          <w:szCs w:val="24"/>
          <w:lang w:eastAsia="hr-HR"/>
        </w:rPr>
        <w:t xml:space="preserve"> polaznika </w:t>
      </w:r>
      <w:r w:rsidR="00C4609B">
        <w:rPr>
          <w:rFonts w:eastAsia="Times New Roman" w:cstheme="minorHAnsi"/>
          <w:sz w:val="24"/>
          <w:szCs w:val="24"/>
          <w:lang w:eastAsia="hr-HR"/>
        </w:rPr>
        <w:t>8</w:t>
      </w:r>
      <w:r w:rsidRPr="000A662D">
        <w:rPr>
          <w:rFonts w:eastAsia="Times New Roman" w:cstheme="minorHAnsi"/>
          <w:sz w:val="24"/>
          <w:szCs w:val="24"/>
          <w:lang w:eastAsia="hr-HR"/>
        </w:rPr>
        <w:t xml:space="preserve"> je oslobođeno plaćanja participacije (polaznici slabijeg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imovinskog stanja, polaznici djeca Hrvatskih branitelja, uspješni učenici na državnim</w:t>
      </w:r>
      <w:r w:rsidR="007F27CB" w:rsidRPr="00643FF2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C4609B">
        <w:rPr>
          <w:rFonts w:eastAsia="Times New Roman" w:cstheme="minorHAnsi"/>
          <w:sz w:val="24"/>
          <w:szCs w:val="24"/>
          <w:lang w:eastAsia="hr-HR"/>
        </w:rPr>
        <w:t>međunarodnim natjecanjima), 7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polaznika plaća 50% (dru</w:t>
      </w:r>
      <w:r w:rsidR="00C4609B">
        <w:rPr>
          <w:rFonts w:eastAsia="Times New Roman" w:cstheme="minorHAnsi"/>
          <w:sz w:val="24"/>
          <w:szCs w:val="24"/>
          <w:lang w:eastAsia="hr-HR"/>
        </w:rPr>
        <w:t>gi polaznik – brat, sestra) a 30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polaznika koristi (kroz najam) instrument Škole.  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Materijalni rashodi planirani su u skladu s iskazanim i realnim potrebama normalnog redovitog poslovanja, redovitog odvijanja odgojno – obrazovnog procesa, specifičnim potrebama glazbenih škola, odredbama važećih kolektivnih ugovora koji reguliraju tu materiju uz redovitu kontrolu svakog utroška čime se i ostvaruje podloga za analiziranje rezultata, odnosno učinaka i oblikovanje budućih ciljeva.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Prihodi za 202</w:t>
      </w:r>
      <w:r w:rsidR="00630C8E">
        <w:rPr>
          <w:rFonts w:eastAsia="Times New Roman" w:cstheme="minorHAnsi"/>
          <w:sz w:val="24"/>
          <w:szCs w:val="24"/>
          <w:lang w:eastAsia="hr-HR"/>
        </w:rPr>
        <w:t>4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.g. planirani su u iznosu od 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3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76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.1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68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,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00</w:t>
      </w:r>
      <w:r w:rsidR="00205B5F">
        <w:rPr>
          <w:rFonts w:eastAsia="Times New Roman" w:cstheme="minorHAnsi"/>
          <w:sz w:val="24"/>
          <w:szCs w:val="24"/>
          <w:lang w:eastAsia="hr-HR"/>
        </w:rPr>
        <w:t xml:space="preserve"> €</w:t>
      </w:r>
      <w:r w:rsidR="00596F25">
        <w:rPr>
          <w:rFonts w:eastAsia="Times New Roman" w:cstheme="minorHAnsi"/>
          <w:sz w:val="24"/>
          <w:szCs w:val="24"/>
          <w:lang w:eastAsia="hr-HR"/>
        </w:rPr>
        <w:t xml:space="preserve"> a sa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prenesenim viškom iz ranijih godina ukupno</w:t>
      </w:r>
      <w:r w:rsidR="00596F25">
        <w:rPr>
          <w:rFonts w:eastAsia="Times New Roman" w:cstheme="minorHAnsi"/>
          <w:sz w:val="24"/>
          <w:szCs w:val="24"/>
          <w:lang w:eastAsia="hr-HR"/>
        </w:rPr>
        <w:t xml:space="preserve"> raspoloživa sredstva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96F25">
        <w:rPr>
          <w:rFonts w:eastAsia="Times New Roman" w:cstheme="minorHAnsi"/>
          <w:sz w:val="24"/>
          <w:szCs w:val="24"/>
          <w:lang w:eastAsia="hr-HR"/>
        </w:rPr>
        <w:t xml:space="preserve">za poslovanje u 2024.g. iznose 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>4</w:t>
      </w:r>
      <w:r w:rsidR="005E2597" w:rsidRPr="005E2597">
        <w:rPr>
          <w:rFonts w:eastAsia="Times New Roman" w:cstheme="minorHAnsi"/>
          <w:sz w:val="24"/>
          <w:szCs w:val="24"/>
          <w:lang w:eastAsia="hr-HR"/>
        </w:rPr>
        <w:t>47.300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>,</w:t>
      </w:r>
      <w:r w:rsidR="005E2597" w:rsidRPr="005E2597">
        <w:rPr>
          <w:rFonts w:eastAsia="Times New Roman" w:cstheme="minorHAnsi"/>
          <w:sz w:val="24"/>
          <w:szCs w:val="24"/>
          <w:lang w:eastAsia="hr-HR"/>
        </w:rPr>
        <w:t>00</w:t>
      </w:r>
      <w:r w:rsidRPr="005E259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>€</w:t>
      </w:r>
      <w:r w:rsidRPr="005E2597">
        <w:rPr>
          <w:rFonts w:eastAsia="Times New Roman" w:cstheme="minorHAnsi"/>
          <w:sz w:val="24"/>
          <w:szCs w:val="24"/>
          <w:lang w:eastAsia="hr-HR"/>
        </w:rPr>
        <w:t>.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Vlastiti prihodi od participacije roditelja (participacija školarine i najam instrumenta) planirani su u iznosu od 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 xml:space="preserve">26.050,0 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€</w:t>
      </w:r>
      <w:r w:rsidRPr="00B53868">
        <w:rPr>
          <w:rFonts w:eastAsia="Times New Roman" w:cstheme="minorHAnsi"/>
          <w:sz w:val="24"/>
          <w:szCs w:val="24"/>
          <w:lang w:eastAsia="hr-HR"/>
        </w:rPr>
        <w:t>,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prihodi od decentraliziranih sredstava (Grad Zadar) 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1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4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.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618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,00 €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te sredstva Ministarstva znanosti i obrazovanja 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334.500,00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 xml:space="preserve"> €</w:t>
      </w:r>
      <w:r w:rsidRPr="00B53868">
        <w:rPr>
          <w:rFonts w:eastAsia="Times New Roman" w:cstheme="minorHAnsi"/>
          <w:sz w:val="24"/>
          <w:szCs w:val="24"/>
          <w:lang w:eastAsia="hr-HR"/>
        </w:rPr>
        <w:t>.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U prihodima planiranim od MZO </w:t>
      </w:r>
      <w:r w:rsidR="00630C8E">
        <w:rPr>
          <w:rFonts w:eastAsia="Times New Roman" w:cstheme="minorHAnsi"/>
          <w:sz w:val="24"/>
          <w:szCs w:val="24"/>
          <w:lang w:eastAsia="hr-HR"/>
        </w:rPr>
        <w:t>ni</w:t>
      </w:r>
      <w:r w:rsidR="00205B5F">
        <w:rPr>
          <w:rFonts w:eastAsia="Times New Roman" w:cstheme="minorHAnsi"/>
          <w:sz w:val="24"/>
          <w:szCs w:val="24"/>
          <w:lang w:eastAsia="hr-HR"/>
        </w:rPr>
        <w:t xml:space="preserve">su uračunata </w:t>
      </w:r>
      <w:r w:rsidR="003942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43FF2">
        <w:rPr>
          <w:rFonts w:eastAsia="Times New Roman" w:cstheme="minorHAnsi"/>
          <w:sz w:val="24"/>
          <w:szCs w:val="24"/>
          <w:lang w:eastAsia="hr-HR"/>
        </w:rPr>
        <w:t>povećanja osobnih dohodaka zaposlenika</w:t>
      </w:r>
      <w:r w:rsidR="00394293">
        <w:rPr>
          <w:rFonts w:eastAsia="Times New Roman" w:cstheme="minorHAnsi"/>
          <w:sz w:val="24"/>
          <w:szCs w:val="24"/>
          <w:lang w:eastAsia="hr-HR"/>
        </w:rPr>
        <w:t xml:space="preserve"> u 202</w:t>
      </w:r>
      <w:r w:rsidR="00630C8E">
        <w:rPr>
          <w:rFonts w:eastAsia="Times New Roman" w:cstheme="minorHAnsi"/>
          <w:sz w:val="24"/>
          <w:szCs w:val="24"/>
          <w:lang w:eastAsia="hr-HR"/>
        </w:rPr>
        <w:t>4</w:t>
      </w:r>
      <w:r w:rsidR="00394293">
        <w:rPr>
          <w:rFonts w:eastAsia="Times New Roman" w:cstheme="minorHAnsi"/>
          <w:sz w:val="24"/>
          <w:szCs w:val="24"/>
          <w:lang w:eastAsia="hr-HR"/>
        </w:rPr>
        <w:t xml:space="preserve"> godini </w:t>
      </w:r>
      <w:r w:rsidR="00205B5F">
        <w:rPr>
          <w:rFonts w:eastAsia="Times New Roman" w:cstheme="minorHAnsi"/>
          <w:sz w:val="24"/>
          <w:szCs w:val="24"/>
          <w:lang w:eastAsia="hr-HR"/>
        </w:rPr>
        <w:t xml:space="preserve"> ali treba imati u </w:t>
      </w:r>
      <w:r w:rsidR="00205B5F">
        <w:rPr>
          <w:rFonts w:eastAsia="Times New Roman" w:cstheme="minorHAnsi"/>
          <w:sz w:val="24"/>
          <w:szCs w:val="24"/>
          <w:lang w:eastAsia="hr-HR"/>
        </w:rPr>
        <w:lastRenderedPageBreak/>
        <w:t>vidu</w:t>
      </w:r>
      <w:r w:rsidR="00394293">
        <w:rPr>
          <w:rFonts w:eastAsia="Times New Roman" w:cstheme="minorHAnsi"/>
          <w:sz w:val="24"/>
          <w:szCs w:val="24"/>
          <w:lang w:eastAsia="hr-HR"/>
        </w:rPr>
        <w:t xml:space="preserve"> da će se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94293">
        <w:rPr>
          <w:rFonts w:eastAsia="Times New Roman" w:cstheme="minorHAnsi"/>
          <w:sz w:val="24"/>
          <w:szCs w:val="24"/>
          <w:lang w:eastAsia="hr-HR"/>
        </w:rPr>
        <w:t>u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činak </w:t>
      </w:r>
      <w:r w:rsidR="00394293">
        <w:rPr>
          <w:rFonts w:eastAsia="Times New Roman" w:cstheme="minorHAnsi"/>
          <w:sz w:val="24"/>
          <w:szCs w:val="24"/>
          <w:lang w:eastAsia="hr-HR"/>
        </w:rPr>
        <w:t>mogućih</w:t>
      </w:r>
      <w:r w:rsidR="00205B5F">
        <w:rPr>
          <w:rFonts w:eastAsia="Times New Roman" w:cstheme="minorHAnsi"/>
          <w:sz w:val="24"/>
          <w:szCs w:val="24"/>
          <w:lang w:eastAsia="hr-HR"/>
        </w:rPr>
        <w:t xml:space="preserve"> novih</w:t>
      </w:r>
      <w:r w:rsidR="003942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povećanja koeficijenata </w:t>
      </w:r>
      <w:r w:rsidR="00394293">
        <w:rPr>
          <w:rFonts w:eastAsia="Times New Roman" w:cstheme="minorHAnsi"/>
          <w:sz w:val="24"/>
          <w:szCs w:val="24"/>
          <w:lang w:eastAsia="hr-HR"/>
        </w:rPr>
        <w:t>ili obračunske osnovice</w:t>
      </w:r>
      <w:r w:rsidR="003F513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05B5F">
        <w:rPr>
          <w:rFonts w:eastAsia="Times New Roman" w:cstheme="minorHAnsi"/>
          <w:sz w:val="24"/>
          <w:szCs w:val="24"/>
          <w:lang w:eastAsia="hr-HR"/>
        </w:rPr>
        <w:t>(učinci in</w:t>
      </w:r>
      <w:r w:rsidR="00DC7154">
        <w:rPr>
          <w:rFonts w:eastAsia="Times New Roman" w:cstheme="minorHAnsi"/>
          <w:sz w:val="24"/>
          <w:szCs w:val="24"/>
          <w:lang w:eastAsia="hr-HR"/>
        </w:rPr>
        <w:t>f</w:t>
      </w:r>
      <w:r w:rsidR="00205B5F">
        <w:rPr>
          <w:rFonts w:eastAsia="Times New Roman" w:cstheme="minorHAnsi"/>
          <w:sz w:val="24"/>
          <w:szCs w:val="24"/>
          <w:lang w:eastAsia="hr-HR"/>
        </w:rPr>
        <w:t xml:space="preserve">lacije) </w:t>
      </w:r>
      <w:r w:rsidRPr="00643FF2">
        <w:rPr>
          <w:rFonts w:eastAsia="Times New Roman" w:cstheme="minorHAnsi"/>
          <w:sz w:val="24"/>
          <w:szCs w:val="24"/>
          <w:lang w:eastAsia="hr-HR"/>
        </w:rPr>
        <w:t>korigirati rebalansima financijskog plana.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Rashodi OGŠ sv. Benedikta planirani su za bruto plaće, doprinose i naknade zaposlenicima u skladu s odredbama Uredbe o nazivima radnih mjesta i koeficijentima složenosti poslova u javnim službama te Temeljnog i Granskog kolektivnog ugovora za službenike i namještenike u javnim službama odnosno zaposlenike u osnovnoškolskim ustanovama. 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Materijalni rashodi planirani su u skladu s iskazanim i realnim potrebama normalnog redovitog poslovanja, redovitog odvijanja odgojno – obrazovnog procesa, specifičnim potrebama glazbenih škola uz redovitu kontrolu svakog utroška čime se i ostvaruje podloga za analiziranje rezultata, odnosno učinaka i oblikovanje budućih ciljeva.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Ostali materijalni troškovi planirani su temeljem ostvarenih troškova u 20</w:t>
      </w:r>
      <w:r w:rsidR="00AA49C1" w:rsidRPr="00643FF2">
        <w:rPr>
          <w:rFonts w:eastAsia="Times New Roman" w:cstheme="minorHAnsi"/>
          <w:sz w:val="24"/>
          <w:szCs w:val="24"/>
          <w:lang w:eastAsia="hr-HR"/>
        </w:rPr>
        <w:t>2</w:t>
      </w:r>
      <w:r w:rsidR="00630C8E">
        <w:rPr>
          <w:rFonts w:eastAsia="Times New Roman" w:cstheme="minorHAnsi"/>
          <w:sz w:val="24"/>
          <w:szCs w:val="24"/>
          <w:lang w:eastAsia="hr-HR"/>
        </w:rPr>
        <w:t>3</w:t>
      </w:r>
      <w:r w:rsidRPr="00643FF2">
        <w:rPr>
          <w:rFonts w:eastAsia="Times New Roman" w:cstheme="minorHAnsi"/>
          <w:sz w:val="24"/>
          <w:szCs w:val="24"/>
          <w:lang w:eastAsia="hr-HR"/>
        </w:rPr>
        <w:t>.g. i raspoloživih sredstava u 202</w:t>
      </w:r>
      <w:r w:rsidR="00630C8E">
        <w:rPr>
          <w:rFonts w:eastAsia="Times New Roman" w:cstheme="minorHAnsi"/>
          <w:sz w:val="24"/>
          <w:szCs w:val="24"/>
          <w:lang w:eastAsia="hr-HR"/>
        </w:rPr>
        <w:t>4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.g. 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Planirani </w:t>
      </w:r>
      <w:r w:rsidR="00B53868">
        <w:rPr>
          <w:rFonts w:eastAsia="Times New Roman" w:cstheme="minorHAnsi"/>
          <w:sz w:val="24"/>
          <w:szCs w:val="24"/>
          <w:lang w:eastAsia="hr-HR"/>
        </w:rPr>
        <w:t xml:space="preserve">raspoloživi </w:t>
      </w:r>
      <w:r w:rsidRPr="00643FF2">
        <w:rPr>
          <w:rFonts w:eastAsia="Times New Roman" w:cstheme="minorHAnsi"/>
          <w:sz w:val="24"/>
          <w:szCs w:val="24"/>
          <w:lang w:eastAsia="hr-HR"/>
        </w:rPr>
        <w:t>ostatak sredstava je u visini prenesenog viška iz ranijih godina</w:t>
      </w:r>
      <w:r w:rsidR="00AA49C1" w:rsidRPr="00643FF2">
        <w:rPr>
          <w:rFonts w:eastAsia="Times New Roman" w:cstheme="minorHAnsi"/>
          <w:sz w:val="24"/>
          <w:szCs w:val="24"/>
          <w:lang w:eastAsia="hr-HR"/>
        </w:rPr>
        <w:t xml:space="preserve"> umanjenog za planirani </w:t>
      </w:r>
      <w:r w:rsidR="00AA49C1" w:rsidRPr="00B53868">
        <w:rPr>
          <w:rFonts w:eastAsia="Times New Roman" w:cstheme="minorHAnsi"/>
          <w:sz w:val="24"/>
          <w:szCs w:val="24"/>
          <w:lang w:eastAsia="hr-HR"/>
        </w:rPr>
        <w:t xml:space="preserve">manjak od 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7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.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152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>,</w:t>
      </w:r>
      <w:r w:rsidR="00B53868" w:rsidRPr="00B53868">
        <w:rPr>
          <w:rFonts w:eastAsia="Times New Roman" w:cstheme="minorHAnsi"/>
          <w:sz w:val="24"/>
          <w:szCs w:val="24"/>
          <w:lang w:eastAsia="hr-HR"/>
        </w:rPr>
        <w:t>00</w:t>
      </w:r>
      <w:r w:rsidR="00205B5F" w:rsidRPr="00B53868">
        <w:rPr>
          <w:rFonts w:eastAsia="Times New Roman" w:cstheme="minorHAnsi"/>
          <w:sz w:val="24"/>
          <w:szCs w:val="24"/>
          <w:lang w:eastAsia="hr-HR"/>
        </w:rPr>
        <w:t xml:space="preserve"> € </w:t>
      </w:r>
      <w:r w:rsidR="00AA49C1" w:rsidRPr="00B53868">
        <w:rPr>
          <w:rFonts w:eastAsia="Times New Roman" w:cstheme="minorHAnsi"/>
          <w:sz w:val="24"/>
          <w:szCs w:val="24"/>
          <w:lang w:eastAsia="hr-HR"/>
        </w:rPr>
        <w:t>za 202</w:t>
      </w:r>
      <w:r w:rsidR="00630C8E" w:rsidRPr="00B53868">
        <w:rPr>
          <w:rFonts w:eastAsia="Times New Roman" w:cstheme="minorHAnsi"/>
          <w:sz w:val="24"/>
          <w:szCs w:val="24"/>
          <w:lang w:eastAsia="hr-HR"/>
        </w:rPr>
        <w:t>4</w:t>
      </w:r>
      <w:r w:rsidR="00AA49C1" w:rsidRPr="00B53868">
        <w:rPr>
          <w:rFonts w:eastAsia="Times New Roman" w:cstheme="minorHAnsi"/>
          <w:sz w:val="24"/>
          <w:szCs w:val="24"/>
          <w:lang w:eastAsia="hr-HR"/>
        </w:rPr>
        <w:t xml:space="preserve"> g</w:t>
      </w:r>
      <w:bookmarkStart w:id="0" w:name="_GoBack"/>
      <w:bookmarkEnd w:id="0"/>
      <w:r w:rsidR="00AA49C1" w:rsidRPr="005E2597">
        <w:rPr>
          <w:rFonts w:eastAsia="Times New Roman" w:cstheme="minorHAnsi"/>
          <w:sz w:val="24"/>
          <w:szCs w:val="24"/>
          <w:lang w:eastAsia="hr-HR"/>
        </w:rPr>
        <w:t xml:space="preserve">., odnosno 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>6</w:t>
      </w:r>
      <w:r w:rsidR="005E2597" w:rsidRPr="005E2597">
        <w:rPr>
          <w:rFonts w:eastAsia="Times New Roman" w:cstheme="minorHAnsi"/>
          <w:sz w:val="24"/>
          <w:szCs w:val="24"/>
          <w:lang w:eastAsia="hr-HR"/>
        </w:rPr>
        <w:t>3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>.</w:t>
      </w:r>
      <w:r w:rsidR="005E2597" w:rsidRPr="005E2597">
        <w:rPr>
          <w:rFonts w:eastAsia="Times New Roman" w:cstheme="minorHAnsi"/>
          <w:sz w:val="24"/>
          <w:szCs w:val="24"/>
          <w:lang w:eastAsia="hr-HR"/>
        </w:rPr>
        <w:t>982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>,</w:t>
      </w:r>
      <w:r w:rsidR="005E2597" w:rsidRPr="005E2597">
        <w:rPr>
          <w:rFonts w:eastAsia="Times New Roman" w:cstheme="minorHAnsi"/>
          <w:sz w:val="24"/>
          <w:szCs w:val="24"/>
          <w:lang w:eastAsia="hr-HR"/>
        </w:rPr>
        <w:t>00</w:t>
      </w:r>
      <w:r w:rsidR="00205B5F" w:rsidRPr="005E2597">
        <w:rPr>
          <w:rFonts w:eastAsia="Times New Roman" w:cstheme="minorHAnsi"/>
          <w:sz w:val="24"/>
          <w:szCs w:val="24"/>
          <w:lang w:eastAsia="hr-HR"/>
        </w:rPr>
        <w:t xml:space="preserve"> €.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Financijski plan OGŠ sv. Benedikta – Zadar je uravnotežen, omogućava da se preraspodjelom planiranih sredstava tijekom godine osigurava nesmetani rad i ostvare planirani odgojno obrazovni ciljevi. </w:t>
      </w:r>
    </w:p>
    <w:p w:rsidR="00F5314E" w:rsidRPr="006E2107" w:rsidRDefault="00605667" w:rsidP="006E210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E2107">
        <w:rPr>
          <w:rFonts w:eastAsia="Times New Roman" w:cstheme="minorHAnsi"/>
          <w:sz w:val="24"/>
          <w:szCs w:val="24"/>
          <w:lang w:eastAsia="hr-HR"/>
        </w:rPr>
        <w:t>U rashodima za plaće radnika iskazani su troškovi bruto plaća, doprinosa na plaće te ostali rashodi za radnike ( jubilarne nagrade, pomoći zaposlenicima</w:t>
      </w:r>
      <w:r w:rsidR="00D92C6C">
        <w:rPr>
          <w:rFonts w:eastAsia="Times New Roman" w:cstheme="minorHAnsi"/>
          <w:sz w:val="24"/>
          <w:szCs w:val="24"/>
          <w:lang w:eastAsia="hr-HR"/>
        </w:rPr>
        <w:t>, regres i božićnica te Dar za d</w:t>
      </w:r>
      <w:r w:rsidRPr="006E2107">
        <w:rPr>
          <w:rFonts w:eastAsia="Times New Roman" w:cstheme="minorHAnsi"/>
          <w:sz w:val="24"/>
          <w:szCs w:val="24"/>
          <w:lang w:eastAsia="hr-HR"/>
        </w:rPr>
        <w:t>jecu).</w:t>
      </w:r>
    </w:p>
    <w:p w:rsidR="00605667" w:rsidRPr="006E2107" w:rsidRDefault="00605667" w:rsidP="006E210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E2107">
        <w:rPr>
          <w:rFonts w:eastAsia="Times New Roman" w:cstheme="minorHAnsi"/>
          <w:sz w:val="24"/>
          <w:szCs w:val="24"/>
          <w:lang w:eastAsia="hr-HR"/>
        </w:rPr>
        <w:t>Na poziciji računa rashoda 42 iskazani su materijalni rashodi i to:</w:t>
      </w:r>
    </w:p>
    <w:p w:rsidR="00605667" w:rsidRPr="00643FF2" w:rsidRDefault="00605667" w:rsidP="0060566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Službena putovanja u visini rashoda 202</w:t>
      </w:r>
      <w:r w:rsidR="00630C8E">
        <w:rPr>
          <w:rFonts w:eastAsia="Times New Roman" w:cstheme="minorHAnsi"/>
          <w:sz w:val="24"/>
          <w:szCs w:val="24"/>
          <w:lang w:eastAsia="hr-HR"/>
        </w:rPr>
        <w:t>3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g., </w:t>
      </w:r>
    </w:p>
    <w:p w:rsidR="00605667" w:rsidRPr="00643FF2" w:rsidRDefault="00605667" w:rsidP="0060566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Naknade za prijevoz obuhvaćaju planirane troškove za dolazak na posao zaposlenika,</w:t>
      </w:r>
    </w:p>
    <w:p w:rsidR="00605667" w:rsidRPr="00643FF2" w:rsidRDefault="00605667" w:rsidP="00BF368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Stručno usavršavanje  planira se isto kao i službena putovanja, on-line predavanja, webinari i odlasci na stručna usavršavanja,</w:t>
      </w:r>
    </w:p>
    <w:p w:rsidR="00605667" w:rsidRPr="00643FF2" w:rsidRDefault="00605667" w:rsidP="00BF368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Naknade ostalim osobama izvan radnog odnosa odn</w:t>
      </w:r>
      <w:r w:rsidR="00630C8E">
        <w:rPr>
          <w:rFonts w:eastAsia="Times New Roman" w:cstheme="minorHAnsi"/>
          <w:sz w:val="24"/>
          <w:szCs w:val="24"/>
          <w:lang w:eastAsia="hr-HR"/>
        </w:rPr>
        <w:t>ose se na vanjske suradnike (jedan učitelj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i vratarica),</w:t>
      </w:r>
    </w:p>
    <w:p w:rsidR="00605667" w:rsidRPr="00643FF2" w:rsidRDefault="00BF3685" w:rsidP="00BF368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Ostali troškovi vanjskih suradnika odnose se na troškove vanjski</w:t>
      </w:r>
      <w:r w:rsidR="0052166A">
        <w:rPr>
          <w:rFonts w:eastAsia="Times New Roman" w:cstheme="minorHAnsi"/>
          <w:sz w:val="24"/>
          <w:szCs w:val="24"/>
          <w:lang w:eastAsia="hr-HR"/>
        </w:rPr>
        <w:t>h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suradnika kod pratnje učenika na takmičenjima,</w:t>
      </w:r>
    </w:p>
    <w:p w:rsidR="00BF3685" w:rsidRPr="00643FF2" w:rsidRDefault="00BF3685" w:rsidP="00BF368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>Rashodi za osluge planirani su na razini ostvarenih troškova 202</w:t>
      </w:r>
      <w:r w:rsidR="00630C8E">
        <w:rPr>
          <w:rFonts w:eastAsia="Times New Roman" w:cstheme="minorHAnsi"/>
          <w:sz w:val="24"/>
          <w:szCs w:val="24"/>
          <w:lang w:eastAsia="hr-HR"/>
        </w:rPr>
        <w:t>3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.g. osim usluga tekućeg i investicijskog održavanja za koje je planirano </w:t>
      </w:r>
      <w:r w:rsidR="00833C63" w:rsidRPr="00B53868">
        <w:rPr>
          <w:rFonts w:eastAsia="Times New Roman" w:cstheme="minorHAnsi"/>
          <w:sz w:val="24"/>
          <w:szCs w:val="24"/>
          <w:lang w:eastAsia="hr-HR"/>
        </w:rPr>
        <w:t>4.000,00 €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za popravak </w:t>
      </w:r>
      <w:r w:rsidR="00833C63">
        <w:rPr>
          <w:rFonts w:eastAsia="Times New Roman" w:cstheme="minorHAnsi"/>
          <w:sz w:val="24"/>
          <w:szCs w:val="24"/>
          <w:lang w:eastAsia="hr-HR"/>
        </w:rPr>
        <w:t>i</w:t>
      </w:r>
      <w:r w:rsidRPr="00643FF2">
        <w:rPr>
          <w:rFonts w:eastAsia="Times New Roman" w:cstheme="minorHAnsi"/>
          <w:sz w:val="24"/>
          <w:szCs w:val="24"/>
          <w:lang w:eastAsia="hr-HR"/>
        </w:rPr>
        <w:t xml:space="preserve"> servis i</w:t>
      </w:r>
      <w:r w:rsidR="00833C63">
        <w:rPr>
          <w:rFonts w:eastAsia="Times New Roman" w:cstheme="minorHAnsi"/>
          <w:sz w:val="24"/>
          <w:szCs w:val="24"/>
          <w:lang w:eastAsia="hr-HR"/>
        </w:rPr>
        <w:t xml:space="preserve">nstrumenata, </w:t>
      </w:r>
      <w:proofErr w:type="spellStart"/>
      <w:r w:rsidR="00833C63">
        <w:rPr>
          <w:rFonts w:eastAsia="Times New Roman" w:cstheme="minorHAnsi"/>
          <w:sz w:val="24"/>
          <w:szCs w:val="24"/>
          <w:lang w:eastAsia="hr-HR"/>
        </w:rPr>
        <w:t>ugodbu</w:t>
      </w:r>
      <w:proofErr w:type="spellEnd"/>
      <w:r w:rsidR="00833C63">
        <w:rPr>
          <w:rFonts w:eastAsia="Times New Roman" w:cstheme="minorHAnsi"/>
          <w:sz w:val="24"/>
          <w:szCs w:val="24"/>
          <w:lang w:eastAsia="hr-HR"/>
        </w:rPr>
        <w:t xml:space="preserve"> glasovira</w:t>
      </w:r>
      <w:r w:rsidR="001A4199">
        <w:rPr>
          <w:rFonts w:eastAsia="Times New Roman" w:cstheme="minorHAnsi"/>
          <w:sz w:val="24"/>
          <w:szCs w:val="24"/>
          <w:lang w:eastAsia="hr-HR"/>
        </w:rPr>
        <w:t xml:space="preserve"> te neophodne popravke na ostalim uređajima i instalaciji, </w:t>
      </w:r>
    </w:p>
    <w:p w:rsidR="00946D11" w:rsidRDefault="0052166A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Zakupnine i najamnine planirane su u visini zakupa poslovnog prostora za 202</w:t>
      </w:r>
      <w:r w:rsidR="00833C63">
        <w:rPr>
          <w:rFonts w:eastAsia="Times New Roman" w:cstheme="minorHAnsi"/>
          <w:sz w:val="24"/>
          <w:szCs w:val="24"/>
          <w:lang w:eastAsia="hr-HR"/>
        </w:rPr>
        <w:t>3</w:t>
      </w:r>
      <w:r>
        <w:rPr>
          <w:rFonts w:eastAsia="Times New Roman" w:cstheme="minorHAnsi"/>
          <w:sz w:val="24"/>
          <w:szCs w:val="24"/>
          <w:lang w:eastAsia="hr-HR"/>
        </w:rPr>
        <w:t>.g., dok će se mogući troškovi najma dvorana dopuniti u financijskom planu tijekom godine,</w:t>
      </w:r>
    </w:p>
    <w:p w:rsidR="0047606B" w:rsidRDefault="0052166A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Zdravstvene</w:t>
      </w:r>
      <w:r w:rsidR="00833C63">
        <w:rPr>
          <w:rFonts w:eastAsia="Times New Roman" w:cstheme="minorHAnsi"/>
          <w:sz w:val="24"/>
          <w:szCs w:val="24"/>
          <w:lang w:eastAsia="hr-HR"/>
        </w:rPr>
        <w:t xml:space="preserve"> usluge planirane su za pokriće </w:t>
      </w:r>
      <w:r>
        <w:rPr>
          <w:rFonts w:eastAsia="Times New Roman" w:cstheme="minorHAnsi"/>
          <w:sz w:val="24"/>
          <w:szCs w:val="24"/>
          <w:lang w:eastAsia="hr-HR"/>
        </w:rPr>
        <w:t xml:space="preserve">troškova </w:t>
      </w:r>
      <w:r w:rsidR="00833C63">
        <w:rPr>
          <w:rFonts w:eastAsia="Times New Roman" w:cstheme="minorHAnsi"/>
          <w:sz w:val="24"/>
          <w:szCs w:val="24"/>
          <w:lang w:eastAsia="hr-HR"/>
        </w:rPr>
        <w:t>sistematskih pregleda zaposlenika</w:t>
      </w:r>
      <w:r w:rsidR="0047606B">
        <w:rPr>
          <w:rFonts w:eastAsia="Times New Roman" w:cstheme="minorHAnsi"/>
          <w:sz w:val="24"/>
          <w:szCs w:val="24"/>
          <w:lang w:eastAsia="hr-HR"/>
        </w:rPr>
        <w:t>,</w:t>
      </w:r>
    </w:p>
    <w:p w:rsidR="0052166A" w:rsidRDefault="0047606B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Intelektualne usluge plani</w:t>
      </w:r>
      <w:r w:rsidR="00630C8E">
        <w:rPr>
          <w:rFonts w:eastAsia="Times New Roman" w:cstheme="minorHAnsi"/>
          <w:sz w:val="24"/>
          <w:szCs w:val="24"/>
          <w:lang w:eastAsia="hr-HR"/>
        </w:rPr>
        <w:t>rane su za usluge knjigovodstva te</w:t>
      </w:r>
      <w:r>
        <w:rPr>
          <w:rFonts w:eastAsia="Times New Roman" w:cstheme="minorHAnsi"/>
          <w:sz w:val="24"/>
          <w:szCs w:val="24"/>
          <w:lang w:eastAsia="hr-HR"/>
        </w:rPr>
        <w:t xml:space="preserve"> usluge vođenja poslova zaštite na</w:t>
      </w:r>
      <w:r w:rsidR="00630C8E">
        <w:rPr>
          <w:rFonts w:eastAsia="Times New Roman" w:cstheme="minorHAnsi"/>
          <w:sz w:val="24"/>
          <w:szCs w:val="24"/>
          <w:lang w:eastAsia="hr-HR"/>
        </w:rPr>
        <w:t xml:space="preserve"> radu</w:t>
      </w:r>
      <w:r>
        <w:rPr>
          <w:rFonts w:eastAsia="Times New Roman" w:cstheme="minorHAnsi"/>
          <w:sz w:val="24"/>
          <w:szCs w:val="24"/>
          <w:lang w:eastAsia="hr-HR"/>
        </w:rPr>
        <w:t xml:space="preserve">,  </w:t>
      </w:r>
    </w:p>
    <w:p w:rsidR="0047606B" w:rsidRDefault="0047606B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Računalne usluge odnose se na održavanje programa za računovodstvo te uslugu održavanja računalne opreme (korištenje računalne opreme CARNET-a – ugovorna obveza do prijenosa opreme u vlasništvo Škole),</w:t>
      </w:r>
    </w:p>
    <w:p w:rsidR="0047606B" w:rsidRDefault="0047606B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Troškovi za grafičke i fotografske usluge odnose se na usluge digitalnog tiska (plakati, kalendari Škole</w:t>
      </w:r>
      <w:r w:rsidR="00B110A2">
        <w:rPr>
          <w:rFonts w:eastAsia="Times New Roman" w:cstheme="minorHAnsi"/>
          <w:sz w:val="24"/>
          <w:szCs w:val="24"/>
          <w:lang w:eastAsia="hr-HR"/>
        </w:rPr>
        <w:t>,</w:t>
      </w:r>
    </w:p>
    <w:p w:rsidR="00B110A2" w:rsidRDefault="00A25CEE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 xml:space="preserve">4259 </w:t>
      </w:r>
      <w:r w:rsidR="00B110A2">
        <w:rPr>
          <w:rFonts w:eastAsia="Times New Roman" w:cstheme="minorHAnsi"/>
          <w:sz w:val="24"/>
          <w:szCs w:val="24"/>
          <w:lang w:eastAsia="hr-HR"/>
        </w:rPr>
        <w:t xml:space="preserve">Ostale usluge planirane su u iznosu od </w:t>
      </w:r>
      <w:r w:rsidR="001A4199" w:rsidRPr="001A4199">
        <w:rPr>
          <w:rFonts w:eastAsia="Times New Roman" w:cstheme="minorHAnsi"/>
          <w:sz w:val="24"/>
          <w:szCs w:val="24"/>
          <w:lang w:eastAsia="hr-HR"/>
        </w:rPr>
        <w:t>1.200,00</w:t>
      </w:r>
      <w:r w:rsidR="00B110A2" w:rsidRPr="001A419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33C63" w:rsidRPr="001A4199">
        <w:rPr>
          <w:rFonts w:eastAsia="Times New Roman" w:cstheme="minorHAnsi"/>
          <w:sz w:val="24"/>
          <w:szCs w:val="24"/>
          <w:lang w:eastAsia="hr-HR"/>
        </w:rPr>
        <w:t>€</w:t>
      </w:r>
      <w:r w:rsidR="00B110A2">
        <w:rPr>
          <w:rFonts w:eastAsia="Times New Roman" w:cstheme="minorHAnsi"/>
          <w:sz w:val="24"/>
          <w:szCs w:val="24"/>
          <w:lang w:eastAsia="hr-HR"/>
        </w:rPr>
        <w:t xml:space="preserve"> za ostale nenavedene usluge tijekom 202</w:t>
      </w:r>
      <w:r w:rsidR="00630C8E">
        <w:rPr>
          <w:rFonts w:eastAsia="Times New Roman" w:cstheme="minorHAnsi"/>
          <w:sz w:val="24"/>
          <w:szCs w:val="24"/>
          <w:lang w:eastAsia="hr-HR"/>
        </w:rPr>
        <w:t>4</w:t>
      </w:r>
      <w:r w:rsidR="00B110A2">
        <w:rPr>
          <w:rFonts w:eastAsia="Times New Roman" w:cstheme="minorHAnsi"/>
          <w:sz w:val="24"/>
          <w:szCs w:val="24"/>
          <w:lang w:eastAsia="hr-HR"/>
        </w:rPr>
        <w:t xml:space="preserve"> g. (</w:t>
      </w:r>
      <w:r w:rsidR="00B55F79">
        <w:rPr>
          <w:rFonts w:eastAsia="Times New Roman" w:cstheme="minorHAnsi"/>
          <w:sz w:val="24"/>
          <w:szCs w:val="24"/>
          <w:lang w:eastAsia="hr-HR"/>
        </w:rPr>
        <w:t>naknada FINA e-servis i certifikati</w:t>
      </w:r>
      <w:r>
        <w:rPr>
          <w:rFonts w:eastAsia="Times New Roman" w:cstheme="minorHAnsi"/>
          <w:sz w:val="24"/>
          <w:szCs w:val="24"/>
          <w:lang w:eastAsia="hr-HR"/>
        </w:rPr>
        <w:t xml:space="preserve">, objave natječaja, usluge javnih bilježnika, </w:t>
      </w:r>
      <w:r w:rsidR="00BC13F2">
        <w:rPr>
          <w:rFonts w:eastAsia="Times New Roman" w:cstheme="minorHAnsi"/>
          <w:sz w:val="24"/>
          <w:szCs w:val="24"/>
          <w:lang w:eastAsia="hr-HR"/>
        </w:rPr>
        <w:t xml:space="preserve">programi antivirusne zaštite računala itd. </w:t>
      </w:r>
      <w:r>
        <w:rPr>
          <w:rFonts w:eastAsia="Times New Roman" w:cstheme="minorHAnsi"/>
          <w:sz w:val="24"/>
          <w:szCs w:val="24"/>
          <w:lang w:eastAsia="hr-HR"/>
        </w:rPr>
        <w:t>),</w:t>
      </w:r>
    </w:p>
    <w:p w:rsidR="00BC13F2" w:rsidRDefault="00BC13F2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4261 Materijal za potrebe nastave (kupovina žica – gitare, violine, piskovi i potrošni materijal za klarinete, oboe....),</w:t>
      </w:r>
    </w:p>
    <w:p w:rsidR="00BC13F2" w:rsidRDefault="00BC13F2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4624 Pristojbe i naknade, planirana sredstva odnose se na troškove komunalne naknade i naknade za održavanje voda u 202</w:t>
      </w:r>
      <w:r w:rsidR="00630C8E">
        <w:rPr>
          <w:rFonts w:eastAsia="Times New Roman" w:cstheme="minorHAnsi"/>
          <w:sz w:val="24"/>
          <w:szCs w:val="24"/>
          <w:lang w:eastAsia="hr-HR"/>
        </w:rPr>
        <w:t>4</w:t>
      </w:r>
      <w:r>
        <w:rPr>
          <w:rFonts w:eastAsia="Times New Roman" w:cstheme="minorHAnsi"/>
          <w:sz w:val="24"/>
          <w:szCs w:val="24"/>
          <w:lang w:eastAsia="hr-HR"/>
        </w:rPr>
        <w:t xml:space="preserve">.g. </w:t>
      </w:r>
    </w:p>
    <w:p w:rsidR="00A25CEE" w:rsidRDefault="00BC13F2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4</w:t>
      </w:r>
      <w:r w:rsidR="00833C63">
        <w:rPr>
          <w:rFonts w:eastAsia="Times New Roman" w:cstheme="minorHAnsi"/>
          <w:sz w:val="24"/>
          <w:szCs w:val="24"/>
          <w:lang w:eastAsia="hr-HR"/>
        </w:rPr>
        <w:t>294-95</w:t>
      </w:r>
      <w:r>
        <w:rPr>
          <w:rFonts w:eastAsia="Times New Roman" w:cstheme="minorHAnsi"/>
          <w:sz w:val="24"/>
          <w:szCs w:val="24"/>
          <w:lang w:eastAsia="hr-HR"/>
        </w:rPr>
        <w:t xml:space="preserve"> Ostali nespomenuti rashodi poslovanja</w:t>
      </w:r>
      <w:r w:rsidR="0030385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03854" w:rsidRPr="001A4199">
        <w:rPr>
          <w:rFonts w:eastAsia="Times New Roman" w:cstheme="minorHAnsi"/>
          <w:sz w:val="24"/>
          <w:szCs w:val="24"/>
          <w:lang w:eastAsia="hr-HR"/>
        </w:rPr>
        <w:t>1</w:t>
      </w:r>
      <w:r w:rsidR="001A4199" w:rsidRPr="001A4199">
        <w:rPr>
          <w:rFonts w:eastAsia="Times New Roman" w:cstheme="minorHAnsi"/>
          <w:sz w:val="24"/>
          <w:szCs w:val="24"/>
          <w:lang w:eastAsia="hr-HR"/>
        </w:rPr>
        <w:t>.700,0</w:t>
      </w:r>
      <w:r w:rsidR="00833C63" w:rsidRPr="001A4199">
        <w:rPr>
          <w:rFonts w:eastAsia="Times New Roman" w:cstheme="minorHAnsi"/>
          <w:sz w:val="24"/>
          <w:szCs w:val="24"/>
          <w:lang w:eastAsia="hr-HR"/>
        </w:rPr>
        <w:t>0 €</w:t>
      </w:r>
      <w:r w:rsidR="00303854">
        <w:rPr>
          <w:rFonts w:eastAsia="Times New Roman" w:cstheme="minorHAnsi"/>
          <w:sz w:val="24"/>
          <w:szCs w:val="24"/>
          <w:lang w:eastAsia="hr-HR"/>
        </w:rPr>
        <w:t xml:space="preserve"> planirani su za kotizacije i troškove smještaja polaznika Škole na takmičenjima koja će se održavati u 202</w:t>
      </w:r>
      <w:r w:rsidR="00630C8E">
        <w:rPr>
          <w:rFonts w:eastAsia="Times New Roman" w:cstheme="minorHAnsi"/>
          <w:sz w:val="24"/>
          <w:szCs w:val="24"/>
          <w:lang w:eastAsia="hr-HR"/>
        </w:rPr>
        <w:t>4</w:t>
      </w:r>
      <w:r w:rsidR="00303854">
        <w:rPr>
          <w:rFonts w:eastAsia="Times New Roman" w:cstheme="minorHAnsi"/>
          <w:sz w:val="24"/>
          <w:szCs w:val="24"/>
          <w:lang w:eastAsia="hr-HR"/>
        </w:rPr>
        <w:t xml:space="preserve"> g.</w:t>
      </w:r>
    </w:p>
    <w:p w:rsidR="00F4289F" w:rsidRDefault="00F4289F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Planirani gubitak – manjak prihoda u odnosu na rashode poslovanja planiran je u iznosu </w:t>
      </w:r>
      <w:r w:rsidRPr="007D2452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1A4199" w:rsidRPr="007D2452">
        <w:rPr>
          <w:rFonts w:eastAsia="Times New Roman" w:cstheme="minorHAnsi"/>
          <w:sz w:val="24"/>
          <w:szCs w:val="24"/>
          <w:lang w:eastAsia="hr-HR"/>
        </w:rPr>
        <w:t>7</w:t>
      </w:r>
      <w:r w:rsidR="00833C63" w:rsidRPr="007D2452">
        <w:rPr>
          <w:rFonts w:eastAsia="Times New Roman" w:cstheme="minorHAnsi"/>
          <w:sz w:val="24"/>
          <w:szCs w:val="24"/>
          <w:lang w:eastAsia="hr-HR"/>
        </w:rPr>
        <w:t>.</w:t>
      </w:r>
      <w:r w:rsidR="001A4199" w:rsidRPr="007D2452">
        <w:rPr>
          <w:rFonts w:eastAsia="Times New Roman" w:cstheme="minorHAnsi"/>
          <w:sz w:val="24"/>
          <w:szCs w:val="24"/>
          <w:lang w:eastAsia="hr-HR"/>
        </w:rPr>
        <w:t>152</w:t>
      </w:r>
      <w:r w:rsidR="00833C63" w:rsidRPr="007D2452">
        <w:rPr>
          <w:rFonts w:eastAsia="Times New Roman" w:cstheme="minorHAnsi"/>
          <w:sz w:val="24"/>
          <w:szCs w:val="24"/>
          <w:lang w:eastAsia="hr-HR"/>
        </w:rPr>
        <w:t>,</w:t>
      </w:r>
      <w:r w:rsidR="001A4199" w:rsidRPr="007D2452">
        <w:rPr>
          <w:rFonts w:eastAsia="Times New Roman" w:cstheme="minorHAnsi"/>
          <w:sz w:val="24"/>
          <w:szCs w:val="24"/>
          <w:lang w:eastAsia="hr-HR"/>
        </w:rPr>
        <w:t>00</w:t>
      </w:r>
      <w:r w:rsidR="00833C63" w:rsidRPr="007D2452">
        <w:rPr>
          <w:rFonts w:eastAsia="Times New Roman" w:cstheme="minorHAnsi"/>
          <w:sz w:val="24"/>
          <w:szCs w:val="24"/>
          <w:lang w:eastAsia="hr-HR"/>
        </w:rPr>
        <w:t xml:space="preserve"> €</w:t>
      </w:r>
      <w:r w:rsidR="00D92C6C">
        <w:rPr>
          <w:rFonts w:eastAsia="Times New Roman" w:cstheme="minorHAnsi"/>
          <w:sz w:val="24"/>
          <w:szCs w:val="24"/>
          <w:lang w:eastAsia="hr-HR"/>
        </w:rPr>
        <w:t xml:space="preserve"> koji će se pokriti iz rezerviranih sredstava proteklih godina</w:t>
      </w:r>
      <w:r w:rsidR="007D2452">
        <w:rPr>
          <w:rFonts w:eastAsia="Times New Roman" w:cstheme="minorHAnsi"/>
          <w:sz w:val="24"/>
          <w:szCs w:val="24"/>
          <w:lang w:eastAsia="hr-HR"/>
        </w:rPr>
        <w:t>.</w:t>
      </w:r>
      <w:r w:rsidR="00D92C6C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D92C6C" w:rsidRDefault="00D92C6C" w:rsidP="00946D1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Tijekom godine pratit će se izvršenje financijskog plana i vršiti potrebite korekcije čime će se omogućiti nesmetan</w:t>
      </w:r>
      <w:r w:rsidR="00920E04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 xml:space="preserve"> rad Škole.</w:t>
      </w:r>
    </w:p>
    <w:p w:rsidR="00920E04" w:rsidRPr="00643FF2" w:rsidRDefault="00920E04" w:rsidP="00920E04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Ravnatelj: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Igor Cecić, prof.</w:t>
      </w:r>
    </w:p>
    <w:p w:rsidR="00F5314E" w:rsidRPr="00643FF2" w:rsidRDefault="00F5314E" w:rsidP="00F5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43FF2">
        <w:rPr>
          <w:rFonts w:eastAsia="Times New Roman" w:cstheme="minorHAnsi"/>
          <w:sz w:val="24"/>
          <w:szCs w:val="24"/>
          <w:lang w:eastAsia="hr-HR"/>
        </w:rPr>
        <w:t xml:space="preserve"> . </w:t>
      </w:r>
    </w:p>
    <w:p w:rsidR="00501CCE" w:rsidRDefault="00501CCE" w:rsidP="00BA3173"/>
    <w:sectPr w:rsidR="0050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022A"/>
    <w:multiLevelType w:val="hybridMultilevel"/>
    <w:tmpl w:val="BC2EBB72"/>
    <w:lvl w:ilvl="0" w:tplc="DD8A8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436A9"/>
    <w:multiLevelType w:val="hybridMultilevel"/>
    <w:tmpl w:val="3B8605EE"/>
    <w:lvl w:ilvl="0" w:tplc="7408C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261AA"/>
    <w:multiLevelType w:val="hybridMultilevel"/>
    <w:tmpl w:val="D33E8756"/>
    <w:lvl w:ilvl="0" w:tplc="45EA7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F7E09"/>
    <w:multiLevelType w:val="hybridMultilevel"/>
    <w:tmpl w:val="FF96C5D8"/>
    <w:lvl w:ilvl="0" w:tplc="34C6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E"/>
    <w:rsid w:val="000A662D"/>
    <w:rsid w:val="000F427E"/>
    <w:rsid w:val="00137956"/>
    <w:rsid w:val="001A4199"/>
    <w:rsid w:val="00205B5F"/>
    <w:rsid w:val="00303854"/>
    <w:rsid w:val="00394293"/>
    <w:rsid w:val="003F5131"/>
    <w:rsid w:val="0047606B"/>
    <w:rsid w:val="00501CCE"/>
    <w:rsid w:val="0052166A"/>
    <w:rsid w:val="00596F25"/>
    <w:rsid w:val="005E2597"/>
    <w:rsid w:val="00605667"/>
    <w:rsid w:val="00630C8E"/>
    <w:rsid w:val="00643FF2"/>
    <w:rsid w:val="006D471A"/>
    <w:rsid w:val="006E2107"/>
    <w:rsid w:val="007D2452"/>
    <w:rsid w:val="007F27CB"/>
    <w:rsid w:val="0083279F"/>
    <w:rsid w:val="00833C63"/>
    <w:rsid w:val="00920E04"/>
    <w:rsid w:val="00946D11"/>
    <w:rsid w:val="009E4B25"/>
    <w:rsid w:val="00A25CEE"/>
    <w:rsid w:val="00A83D1F"/>
    <w:rsid w:val="00AA49C1"/>
    <w:rsid w:val="00B110A2"/>
    <w:rsid w:val="00B53868"/>
    <w:rsid w:val="00B55F79"/>
    <w:rsid w:val="00B762D7"/>
    <w:rsid w:val="00BA3173"/>
    <w:rsid w:val="00BC13F2"/>
    <w:rsid w:val="00BF3685"/>
    <w:rsid w:val="00C4609B"/>
    <w:rsid w:val="00CA3CFC"/>
    <w:rsid w:val="00D26AED"/>
    <w:rsid w:val="00D92C6C"/>
    <w:rsid w:val="00DC7154"/>
    <w:rsid w:val="00F125E2"/>
    <w:rsid w:val="00F4289F"/>
    <w:rsid w:val="00F5314E"/>
    <w:rsid w:val="00F70012"/>
    <w:rsid w:val="00F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1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Žarko</cp:lastModifiedBy>
  <cp:revision>5</cp:revision>
  <dcterms:created xsi:type="dcterms:W3CDTF">2023-12-16T23:55:00Z</dcterms:created>
  <dcterms:modified xsi:type="dcterms:W3CDTF">2023-12-17T00:20:00Z</dcterms:modified>
</cp:coreProperties>
</file>