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C651C" w14:textId="134694A8" w:rsidR="0058217B" w:rsidRDefault="0058217B" w:rsidP="00927F57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0B2935">
        <w:rPr>
          <w:rFonts w:ascii="Monotype Corsiva" w:hAnsi="Monotype Corsiva"/>
          <w:noProof/>
          <w:color w:val="000000" w:themeColor="text1"/>
          <w:lang w:eastAsia="hr-HR"/>
        </w:rPr>
        <w:drawing>
          <wp:anchor distT="0" distB="0" distL="114300" distR="114300" simplePos="0" relativeHeight="251659264" behindDoc="0" locked="0" layoutInCell="1" allowOverlap="1" wp14:anchorId="15C1A303" wp14:editId="3EDEBB1C">
            <wp:simplePos x="0" y="0"/>
            <wp:positionH relativeFrom="column">
              <wp:posOffset>372770</wp:posOffset>
            </wp:positionH>
            <wp:positionV relativeFrom="paragraph">
              <wp:posOffset>304</wp:posOffset>
            </wp:positionV>
            <wp:extent cx="846455" cy="826135"/>
            <wp:effectExtent l="0" t="0" r="0" b="0"/>
            <wp:wrapSquare wrapText="right"/>
            <wp:docPr id="1" name="Picture 2" descr="križ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 s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2AA3333" w14:textId="77777777" w:rsidR="0058217B" w:rsidRDefault="0058217B" w:rsidP="00927F57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4AA261FA" w14:textId="77777777" w:rsidR="0058217B" w:rsidRDefault="0058217B" w:rsidP="00927F57">
      <w:pPr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0A5295C2" w14:textId="77777777" w:rsidR="0058217B" w:rsidRPr="0058217B" w:rsidRDefault="0058217B" w:rsidP="0058217B">
      <w:pPr>
        <w:spacing w:after="0" w:line="276" w:lineRule="auto"/>
        <w:rPr>
          <w:rFonts w:ascii="Monotype Corsiva" w:eastAsiaTheme="minorEastAsia" w:hAnsi="Monotype Corsiva"/>
        </w:rPr>
      </w:pPr>
      <w:r w:rsidRPr="0058217B">
        <w:rPr>
          <w:rFonts w:ascii="Blackadder ITC" w:eastAsiaTheme="minorEastAsia" w:hAnsi="Blackadder ITC"/>
          <w:sz w:val="36"/>
          <w:szCs w:val="36"/>
        </w:rPr>
        <w:t>Osnovna glazbena škola</w:t>
      </w:r>
    </w:p>
    <w:p w14:paraId="1D47E65B" w14:textId="77777777" w:rsidR="0058217B" w:rsidRPr="0058217B" w:rsidRDefault="0058217B" w:rsidP="0058217B">
      <w:pPr>
        <w:spacing w:after="0" w:line="276" w:lineRule="auto"/>
        <w:rPr>
          <w:rFonts w:ascii="Blackadder ITC" w:eastAsiaTheme="minorEastAsia" w:hAnsi="Blackadder ITC"/>
          <w:sz w:val="36"/>
          <w:szCs w:val="36"/>
        </w:rPr>
      </w:pPr>
      <w:r w:rsidRPr="0058217B">
        <w:rPr>
          <w:rFonts w:ascii="Blackadder ITC" w:eastAsiaTheme="minorEastAsia" w:hAnsi="Blackadder ITC"/>
          <w:sz w:val="36"/>
          <w:szCs w:val="36"/>
        </w:rPr>
        <w:t xml:space="preserve">        sv. Benedikta</w:t>
      </w:r>
    </w:p>
    <w:p w14:paraId="6A5CF158" w14:textId="01BD07E7" w:rsidR="0058217B" w:rsidRDefault="0058217B" w:rsidP="0058217B">
      <w:pPr>
        <w:spacing w:after="0" w:line="276" w:lineRule="auto"/>
        <w:rPr>
          <w:rFonts w:ascii="Monotype Corsiva" w:eastAsiaTheme="minorEastAsia" w:hAnsi="Monotype Corsiva"/>
        </w:rPr>
      </w:pPr>
      <w:r w:rsidRPr="0058217B">
        <w:rPr>
          <w:rFonts w:ascii="Monotype Corsiva" w:eastAsiaTheme="minorEastAsia" w:hAnsi="Monotype Corsiva"/>
        </w:rPr>
        <w:t xml:space="preserve">       Zadar, Madijevaca 10</w:t>
      </w:r>
    </w:p>
    <w:p w14:paraId="4BE4DD84" w14:textId="77777777" w:rsidR="0058217B" w:rsidRPr="0058217B" w:rsidRDefault="0058217B" w:rsidP="0058217B">
      <w:pPr>
        <w:spacing w:after="0" w:line="276" w:lineRule="auto"/>
        <w:rPr>
          <w:rFonts w:ascii="Monotype Corsiva" w:eastAsiaTheme="minorEastAsia" w:hAnsi="Monotype Corsiva"/>
        </w:rPr>
      </w:pPr>
    </w:p>
    <w:p w14:paraId="26AE4811" w14:textId="5A356F10" w:rsidR="001E5BB3" w:rsidRPr="00927F57" w:rsidRDefault="001E5BB3" w:rsidP="00927F5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7F57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 xml:space="preserve"> 112-0</w:t>
      </w:r>
      <w:r w:rsidR="00526262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>/2</w:t>
      </w:r>
      <w:r w:rsidR="009E2983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BE15A3">
        <w:rPr>
          <w:rFonts w:ascii="Times New Roman" w:hAnsi="Times New Roman" w:cs="Times New Roman"/>
          <w:sz w:val="24"/>
          <w:szCs w:val="24"/>
          <w:lang w:val="pl-PL"/>
        </w:rPr>
        <w:t>-01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017660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14:paraId="070F712C" w14:textId="03D18569" w:rsidR="001E5BB3" w:rsidRPr="00927F57" w:rsidRDefault="001E5BB3" w:rsidP="00927F5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7F57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 xml:space="preserve"> 2198-</w:t>
      </w:r>
      <w:r w:rsidR="00017660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>1-47-</w:t>
      </w:r>
      <w:r w:rsidR="00017660">
        <w:rPr>
          <w:rFonts w:ascii="Times New Roman" w:hAnsi="Times New Roman" w:cs="Times New Roman"/>
          <w:sz w:val="24"/>
          <w:szCs w:val="24"/>
          <w:lang w:val="pl-PL"/>
        </w:rPr>
        <w:t>01-</w:t>
      </w:r>
      <w:r w:rsidR="00B16B39" w:rsidRPr="00927F57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2814B7">
        <w:rPr>
          <w:rFonts w:ascii="Times New Roman" w:hAnsi="Times New Roman" w:cs="Times New Roman"/>
          <w:sz w:val="24"/>
          <w:szCs w:val="24"/>
          <w:lang w:val="pl-PL"/>
        </w:rPr>
        <w:t>4-16</w:t>
      </w:r>
    </w:p>
    <w:p w14:paraId="767552EA" w14:textId="2BA37110" w:rsidR="001E5BB3" w:rsidRPr="00344873" w:rsidRDefault="00982314" w:rsidP="00927F5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44873">
        <w:rPr>
          <w:rFonts w:ascii="Times New Roman" w:hAnsi="Times New Roman" w:cs="Times New Roman"/>
          <w:sz w:val="24"/>
          <w:szCs w:val="24"/>
          <w:lang w:val="pl-PL"/>
        </w:rPr>
        <w:t>Zadar,</w:t>
      </w:r>
      <w:r w:rsidR="00344873" w:rsidRPr="003448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42AA9">
        <w:rPr>
          <w:rFonts w:ascii="Times New Roman" w:hAnsi="Times New Roman" w:cs="Times New Roman"/>
          <w:sz w:val="24"/>
          <w:szCs w:val="24"/>
          <w:lang w:val="pl-PL"/>
        </w:rPr>
        <w:t xml:space="preserve">03. </w:t>
      </w:r>
      <w:r w:rsidR="002814B7">
        <w:rPr>
          <w:rFonts w:ascii="Times New Roman" w:hAnsi="Times New Roman" w:cs="Times New Roman"/>
          <w:sz w:val="24"/>
          <w:szCs w:val="24"/>
          <w:lang w:val="pl-PL"/>
        </w:rPr>
        <w:t xml:space="preserve">listopada </w:t>
      </w:r>
      <w:r w:rsidR="0080070C">
        <w:rPr>
          <w:rFonts w:ascii="Times New Roman" w:hAnsi="Times New Roman" w:cs="Times New Roman"/>
          <w:sz w:val="24"/>
          <w:szCs w:val="24"/>
          <w:lang w:val="pl-PL"/>
        </w:rPr>
        <w:t>2024</w:t>
      </w:r>
      <w:r w:rsidR="00344873" w:rsidRPr="00344873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1A0804">
        <w:rPr>
          <w:rFonts w:ascii="Times New Roman" w:hAnsi="Times New Roman" w:cs="Times New Roman"/>
          <w:sz w:val="24"/>
          <w:szCs w:val="24"/>
          <w:lang w:val="pl-PL"/>
        </w:rPr>
        <w:t xml:space="preserve"> godina</w:t>
      </w:r>
    </w:p>
    <w:p w14:paraId="0DFAC21D" w14:textId="22E742DB" w:rsidR="001E5BB3" w:rsidRPr="00927F57" w:rsidRDefault="001E5BB3" w:rsidP="00927F57">
      <w:pPr>
        <w:jc w:val="both"/>
        <w:rPr>
          <w:rFonts w:ascii="Times New Roman" w:hAnsi="Times New Roman" w:cs="Times New Roman"/>
          <w:sz w:val="24"/>
          <w:szCs w:val="24"/>
        </w:rPr>
      </w:pPr>
      <w:r w:rsidRPr="00927F57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>87/08, 86/09, 92/10, 105/10</w:t>
      </w:r>
      <w:r w:rsidRPr="00927F5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>ispr, 90/11,</w:t>
      </w:r>
      <w:r w:rsidR="00AF054A">
        <w:rPr>
          <w:rFonts w:ascii="Times New Roman" w:hAnsi="Times New Roman" w:cs="Times New Roman"/>
          <w:color w:val="000000"/>
          <w:sz w:val="24"/>
          <w:szCs w:val="24"/>
        </w:rPr>
        <w:t xml:space="preserve"> 5/12</w:t>
      </w:r>
      <w:r w:rsidR="008A624B" w:rsidRPr="00927F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16/12, 86/12, 94/13, 136/14-RUSRH, </w:t>
      </w:r>
      <w:r w:rsidRPr="005151A2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Pr="00927F57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927F5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F57">
        <w:rPr>
          <w:rFonts w:ascii="Times New Roman" w:hAnsi="Times New Roman" w:cs="Times New Roman"/>
          <w:sz w:val="24"/>
          <w:szCs w:val="24"/>
        </w:rPr>
        <w:t>7/17</w:t>
      </w:r>
      <w:r w:rsidR="002C2439">
        <w:rPr>
          <w:rFonts w:ascii="Times New Roman" w:hAnsi="Times New Roman" w:cs="Times New Roman"/>
          <w:sz w:val="24"/>
          <w:szCs w:val="24"/>
        </w:rPr>
        <w:t>,</w:t>
      </w:r>
      <w:r w:rsidRPr="00927F57">
        <w:rPr>
          <w:rFonts w:ascii="Times New Roman" w:hAnsi="Times New Roman" w:cs="Times New Roman"/>
          <w:sz w:val="24"/>
          <w:szCs w:val="24"/>
        </w:rPr>
        <w:t xml:space="preserve"> 68/18</w:t>
      </w:r>
      <w:r w:rsidR="00AF054A">
        <w:rPr>
          <w:rFonts w:ascii="Times New Roman" w:hAnsi="Times New Roman" w:cs="Times New Roman"/>
          <w:sz w:val="24"/>
          <w:szCs w:val="24"/>
        </w:rPr>
        <w:t>, 98/19</w:t>
      </w:r>
      <w:r w:rsidR="00017660">
        <w:rPr>
          <w:rFonts w:ascii="Times New Roman" w:hAnsi="Times New Roman" w:cs="Times New Roman"/>
          <w:sz w:val="24"/>
          <w:szCs w:val="24"/>
        </w:rPr>
        <w:t xml:space="preserve">, </w:t>
      </w:r>
      <w:r w:rsidR="009E2983">
        <w:rPr>
          <w:rFonts w:ascii="Times New Roman" w:hAnsi="Times New Roman" w:cs="Times New Roman"/>
          <w:sz w:val="24"/>
          <w:szCs w:val="24"/>
        </w:rPr>
        <w:t xml:space="preserve">64/20, </w:t>
      </w:r>
      <w:r w:rsidR="00AF054A">
        <w:rPr>
          <w:rFonts w:ascii="Times New Roman" w:hAnsi="Times New Roman" w:cs="Times New Roman"/>
          <w:sz w:val="24"/>
          <w:szCs w:val="24"/>
        </w:rPr>
        <w:t>151/22</w:t>
      </w:r>
      <w:r w:rsidR="009E2983">
        <w:rPr>
          <w:rFonts w:ascii="Times New Roman" w:hAnsi="Times New Roman" w:cs="Times New Roman"/>
          <w:sz w:val="24"/>
          <w:szCs w:val="24"/>
        </w:rPr>
        <w:t>, 155/23 i 156/23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7191C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554" w:rsidRPr="00927F57">
        <w:rPr>
          <w:rFonts w:ascii="Times New Roman" w:hAnsi="Times New Roman" w:cs="Times New Roman"/>
          <w:color w:val="000000"/>
          <w:sz w:val="24"/>
          <w:szCs w:val="24"/>
        </w:rPr>
        <w:t>član</w:t>
      </w:r>
      <w:r w:rsidR="00DF4AE8" w:rsidRPr="00927F57">
        <w:rPr>
          <w:rFonts w:ascii="Times New Roman" w:hAnsi="Times New Roman" w:cs="Times New Roman"/>
          <w:color w:val="000000"/>
          <w:sz w:val="24"/>
          <w:szCs w:val="24"/>
        </w:rPr>
        <w:t>aka</w:t>
      </w:r>
      <w:r w:rsidR="00A13A15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6. i 7. </w:t>
      </w:r>
      <w:r w:rsidR="0097191C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C62AD7">
        <w:rPr>
          <w:rFonts w:ascii="Times New Roman" w:hAnsi="Times New Roman" w:cs="Times New Roman"/>
          <w:color w:val="000000"/>
          <w:sz w:val="24"/>
          <w:szCs w:val="24"/>
        </w:rPr>
        <w:t>(u daljnjem tekstu</w:t>
      </w:r>
      <w:r w:rsidR="00982314" w:rsidRPr="00927F57">
        <w:rPr>
          <w:rFonts w:ascii="Times New Roman" w:hAnsi="Times New Roman" w:cs="Times New Roman"/>
          <w:color w:val="000000"/>
          <w:sz w:val="24"/>
          <w:szCs w:val="24"/>
        </w:rPr>
        <w:t>: Pravilnik</w:t>
      </w:r>
      <w:r w:rsidR="005D5851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82314" w:rsidRPr="00927F57">
        <w:rPr>
          <w:rFonts w:ascii="Times New Roman" w:hAnsi="Times New Roman" w:cs="Times New Roman"/>
          <w:sz w:val="24"/>
          <w:szCs w:val="24"/>
        </w:rPr>
        <w:t>Osnovne glazbene škole sv. Benedikta,</w:t>
      </w:r>
      <w:r w:rsidR="00A13A15" w:rsidRPr="00927F57">
        <w:rPr>
          <w:rFonts w:ascii="Times New Roman" w:hAnsi="Times New Roman" w:cs="Times New Roman"/>
          <w:sz w:val="24"/>
          <w:szCs w:val="24"/>
        </w:rPr>
        <w:t xml:space="preserve"> </w:t>
      </w:r>
      <w:r w:rsidR="00982314" w:rsidRPr="00927F57">
        <w:rPr>
          <w:rFonts w:ascii="Times New Roman" w:hAnsi="Times New Roman" w:cs="Times New Roman"/>
          <w:sz w:val="24"/>
          <w:szCs w:val="24"/>
        </w:rPr>
        <w:t>ravnatelj Osnovne glazbene škole sv. Benedik</w:t>
      </w:r>
      <w:r w:rsidR="00FE03D6">
        <w:rPr>
          <w:rFonts w:ascii="Times New Roman" w:hAnsi="Times New Roman" w:cs="Times New Roman"/>
          <w:sz w:val="24"/>
          <w:szCs w:val="24"/>
        </w:rPr>
        <w:t xml:space="preserve">ta Igor </w:t>
      </w:r>
      <w:proofErr w:type="spellStart"/>
      <w:r w:rsidR="00FE03D6">
        <w:rPr>
          <w:rFonts w:ascii="Times New Roman" w:hAnsi="Times New Roman" w:cs="Times New Roman"/>
          <w:sz w:val="24"/>
          <w:szCs w:val="24"/>
        </w:rPr>
        <w:t>Cecić</w:t>
      </w:r>
      <w:proofErr w:type="spellEnd"/>
      <w:r w:rsidR="00B232F1" w:rsidRPr="00927F57">
        <w:rPr>
          <w:rFonts w:ascii="Times New Roman" w:hAnsi="Times New Roman" w:cs="Times New Roman"/>
          <w:sz w:val="24"/>
          <w:szCs w:val="24"/>
        </w:rPr>
        <w:t xml:space="preserve"> </w:t>
      </w:r>
      <w:r w:rsidRPr="00927F57">
        <w:rPr>
          <w:rFonts w:ascii="Times New Roman" w:hAnsi="Times New Roman" w:cs="Times New Roman"/>
          <w:sz w:val="24"/>
          <w:szCs w:val="24"/>
        </w:rPr>
        <w:t>objavljuje:</w:t>
      </w:r>
    </w:p>
    <w:p w14:paraId="67F5839C" w14:textId="77777777" w:rsidR="001E5BB3" w:rsidRPr="00927F57" w:rsidRDefault="001E5BB3" w:rsidP="00927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6F6E6" w14:textId="77777777" w:rsidR="001E5BB3" w:rsidRPr="00927F57" w:rsidRDefault="001E5BB3" w:rsidP="00927F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F57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5C0E3239" w:rsidR="001E5BB3" w:rsidRDefault="001E5BB3" w:rsidP="00927F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7F57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27A98B53" w14:textId="77777777" w:rsidR="0080070C" w:rsidRPr="00927F57" w:rsidRDefault="0080070C" w:rsidP="00927F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4DCC7" w14:textId="40BFD0AF" w:rsidR="001E5BB3" w:rsidRPr="00FE03D6" w:rsidRDefault="001E5BB3" w:rsidP="005262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</w:p>
    <w:p w14:paraId="2A3A110D" w14:textId="40A4E788" w:rsidR="0080070C" w:rsidRPr="00927F57" w:rsidRDefault="0080070C" w:rsidP="008007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1</w:t>
      </w:r>
      <w:r w:rsidR="002814B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. Učitelj/</w:t>
      </w:r>
      <w:proofErr w:type="spellStart"/>
      <w:r w:rsidR="002814B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ica</w:t>
      </w:r>
      <w:proofErr w:type="spellEnd"/>
      <w:r w:rsidR="002814B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gitare</w:t>
      </w:r>
    </w:p>
    <w:p w14:paraId="10ACEBC7" w14:textId="5E07B62E" w:rsidR="0080070C" w:rsidRDefault="0080070C" w:rsidP="0080070C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27F57">
        <w:rPr>
          <w:rFonts w:ascii="Times New Roman" w:hAnsi="Times New Roman" w:cs="Times New Roman"/>
          <w:sz w:val="24"/>
          <w:szCs w:val="24"/>
        </w:rPr>
        <w:t>1</w:t>
      </w:r>
      <w:r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  <w:r w:rsidRPr="00FE03D6">
        <w:rPr>
          <w:rFonts w:ascii="Times New Roman" w:hAnsi="Times New Roman" w:cs="Times New Roman"/>
          <w:sz w:val="24"/>
          <w:szCs w:val="24"/>
        </w:rPr>
        <w:t>izvršitelj/</w:t>
      </w:r>
      <w:proofErr w:type="spellStart"/>
      <w:r w:rsidRPr="00FE03D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E03D6">
        <w:rPr>
          <w:rFonts w:ascii="Times New Roman" w:hAnsi="Times New Roman" w:cs="Times New Roman"/>
          <w:sz w:val="24"/>
          <w:szCs w:val="24"/>
        </w:rPr>
        <w:t xml:space="preserve"> na 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neodređeno</w:t>
      </w:r>
      <w:r w:rsidRPr="00FE03D6">
        <w:rPr>
          <w:rFonts w:ascii="Times New Roman" w:hAnsi="Times New Roman" w:cs="Times New Roman"/>
          <w:sz w:val="24"/>
          <w:szCs w:val="24"/>
        </w:rPr>
        <w:t xml:space="preserve">, 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="002814B7">
        <w:rPr>
          <w:rFonts w:ascii="Times New Roman" w:hAnsi="Times New Roman" w:cs="Times New Roman"/>
          <w:sz w:val="24"/>
          <w:szCs w:val="24"/>
        </w:rPr>
        <w:t xml:space="preserve"> radno vrijeme.</w:t>
      </w:r>
    </w:p>
    <w:p w14:paraId="70A689BE" w14:textId="77777777" w:rsidR="001E5BB3" w:rsidRPr="00927F57" w:rsidRDefault="001E5BB3" w:rsidP="00927F57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55A447" w14:textId="19EBF0BB" w:rsidR="00350076" w:rsidRPr="000936F2" w:rsidRDefault="0080070C" w:rsidP="0035007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2</w:t>
      </w:r>
      <w:r w:rsidR="00B16B39"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. </w:t>
      </w:r>
      <w:r w:rsidR="00350076"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Učitelj/</w:t>
      </w:r>
      <w:proofErr w:type="spellStart"/>
      <w:r w:rsidR="00350076"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ica</w:t>
      </w:r>
      <w:proofErr w:type="spellEnd"/>
      <w:r w:rsidR="00350076" w:rsidRPr="00927F57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  <w:r w:rsidR="00C62AE9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gitare</w:t>
      </w:r>
    </w:p>
    <w:p w14:paraId="423C31F7" w14:textId="4DBF1E60" w:rsidR="00350076" w:rsidRPr="000936F2" w:rsidRDefault="00350076" w:rsidP="000936F2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E03D6">
        <w:rPr>
          <w:rFonts w:ascii="Times New Roman" w:hAnsi="Times New Roman" w:cs="Times New Roman"/>
          <w:sz w:val="24"/>
          <w:szCs w:val="24"/>
        </w:rPr>
        <w:t>1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FE03D6">
        <w:rPr>
          <w:rFonts w:ascii="Times New Roman" w:hAnsi="Times New Roman" w:cs="Times New Roman"/>
          <w:sz w:val="24"/>
          <w:szCs w:val="24"/>
        </w:rPr>
        <w:t>izvršitelj/</w:t>
      </w:r>
      <w:proofErr w:type="spellStart"/>
      <w:r w:rsidRPr="00FE03D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E03D6">
        <w:rPr>
          <w:rFonts w:ascii="Times New Roman" w:hAnsi="Times New Roman" w:cs="Times New Roman"/>
          <w:sz w:val="24"/>
          <w:szCs w:val="24"/>
        </w:rPr>
        <w:t xml:space="preserve"> na 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neodređeno</w:t>
      </w:r>
      <w:r w:rsidRPr="00FE03D6">
        <w:rPr>
          <w:rFonts w:ascii="Times New Roman" w:hAnsi="Times New Roman" w:cs="Times New Roman"/>
          <w:sz w:val="24"/>
          <w:szCs w:val="24"/>
        </w:rPr>
        <w:t xml:space="preserve">, </w:t>
      </w:r>
      <w:r w:rsidR="009E2983">
        <w:rPr>
          <w:rFonts w:ascii="Times New Roman" w:hAnsi="Times New Roman" w:cs="Times New Roman"/>
          <w:sz w:val="24"/>
          <w:szCs w:val="24"/>
        </w:rPr>
        <w:t>ne</w:t>
      </w:r>
      <w:r w:rsidRPr="00FE03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="00802130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80070C">
        <w:rPr>
          <w:rFonts w:ascii="Times New Roman" w:hAnsi="Times New Roman" w:cs="Times New Roman"/>
          <w:sz w:val="24"/>
          <w:szCs w:val="24"/>
        </w:rPr>
        <w:t xml:space="preserve">, </w:t>
      </w:r>
      <w:r w:rsidR="00554D82">
        <w:rPr>
          <w:rFonts w:ascii="Times New Roman" w:hAnsi="Times New Roman" w:cs="Times New Roman"/>
          <w:sz w:val="24"/>
          <w:szCs w:val="24"/>
        </w:rPr>
        <w:t>19</w:t>
      </w:r>
      <w:r w:rsidR="00242CBC">
        <w:rPr>
          <w:rFonts w:ascii="Times New Roman" w:hAnsi="Times New Roman" w:cs="Times New Roman"/>
          <w:sz w:val="24"/>
          <w:szCs w:val="24"/>
        </w:rPr>
        <w:t xml:space="preserve"> sati </w:t>
      </w:r>
      <w:r w:rsidR="002C6F5C">
        <w:rPr>
          <w:rFonts w:ascii="Times New Roman" w:hAnsi="Times New Roman" w:cs="Times New Roman"/>
          <w:sz w:val="24"/>
          <w:szCs w:val="24"/>
        </w:rPr>
        <w:t xml:space="preserve">ukupnog </w:t>
      </w:r>
      <w:r w:rsidR="00242CBC">
        <w:rPr>
          <w:rFonts w:ascii="Times New Roman" w:hAnsi="Times New Roman" w:cs="Times New Roman"/>
          <w:sz w:val="24"/>
          <w:szCs w:val="24"/>
        </w:rPr>
        <w:t>tjedno</w:t>
      </w:r>
      <w:r w:rsidR="002C6F5C">
        <w:rPr>
          <w:rFonts w:ascii="Times New Roman" w:hAnsi="Times New Roman" w:cs="Times New Roman"/>
          <w:sz w:val="24"/>
          <w:szCs w:val="24"/>
        </w:rPr>
        <w:t>g radnog vremena</w:t>
      </w:r>
      <w:r w:rsidR="00802130">
        <w:rPr>
          <w:rFonts w:ascii="Times New Roman" w:hAnsi="Times New Roman" w:cs="Times New Roman"/>
          <w:sz w:val="24"/>
          <w:szCs w:val="24"/>
        </w:rPr>
        <w:t>.</w:t>
      </w:r>
    </w:p>
    <w:p w14:paraId="63809CA6" w14:textId="580670EF" w:rsidR="00F9667D" w:rsidRPr="00927F57" w:rsidRDefault="00F9667D" w:rsidP="008007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3185D13" w14:textId="77777777" w:rsidR="001E5BB3" w:rsidRPr="00927F57" w:rsidRDefault="001E5BB3" w:rsidP="0052626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B77D64" w14:textId="1CC01C9F" w:rsidR="001E5BB3" w:rsidRPr="00486466" w:rsidRDefault="001E5BB3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64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4864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</w:t>
      </w:r>
      <w:r w:rsidR="00161874">
        <w:rPr>
          <w:rFonts w:ascii="Times New Roman" w:eastAsia="Times New Roman" w:hAnsi="Times New Roman" w:cs="Times New Roman"/>
          <w:sz w:val="24"/>
          <w:szCs w:val="24"/>
          <w:lang w:eastAsia="hr-HR"/>
        </w:rPr>
        <w:t>i spolova (Narodne novine 82/08 i 69/17</w:t>
      </w:r>
      <w:r w:rsidRPr="0048646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AF05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5236DA" w14:textId="77777777" w:rsidR="001E5BB3" w:rsidRPr="00486466" w:rsidRDefault="001E5BB3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D47022" w14:textId="77777777" w:rsidR="00FE03D6" w:rsidRPr="00486466" w:rsidRDefault="001E5BB3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>Uvjeti:</w:t>
      </w:r>
      <w:r w:rsidR="008C0D2E" w:rsidRPr="004864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0350B35" w14:textId="630F73A5" w:rsidR="008C0D2E" w:rsidRPr="00486466" w:rsidRDefault="008C0D2E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t>- opći uvjeti za zasnivanje radnog odnosa sukladno aktualnom Zakonu o radu i Kolektivnom ugovoru.</w:t>
      </w:r>
    </w:p>
    <w:p w14:paraId="5DFBBCAE" w14:textId="38BABBCE" w:rsidR="008C0D2E" w:rsidRPr="008C0D2E" w:rsidRDefault="008C0D2E" w:rsidP="00927F57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0D2E">
        <w:rPr>
          <w:rFonts w:ascii="Times New Roman" w:eastAsiaTheme="minorEastAsia" w:hAnsi="Times New Roman" w:cs="Times New Roman"/>
          <w:sz w:val="24"/>
          <w:szCs w:val="24"/>
        </w:rPr>
        <w:t>- Posebni uvjeti: poznavanje hrvatskog jezika i latiničkog pisma te odgovarajuća vrsta i razina obrazovanja sukladno odredbama članka 105. Zakonom o odgoju i obrazovanju u osnovnoj i srednjoj školi (NN 87/08, 86/09, 92/10, 105/10, 90/11, 5/12, 16/12, 86/12, 126/12, 94/13,</w:t>
      </w:r>
      <w:r w:rsidR="008021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C0D2E">
        <w:rPr>
          <w:rFonts w:ascii="Times New Roman" w:eastAsiaTheme="minorEastAsia" w:hAnsi="Times New Roman" w:cs="Times New Roman"/>
          <w:sz w:val="24"/>
          <w:szCs w:val="24"/>
        </w:rPr>
        <w:t>152/14</w:t>
      </w:r>
      <w:r w:rsidR="00802130">
        <w:rPr>
          <w:rFonts w:ascii="Times New Roman" w:eastAsiaTheme="minorEastAsia" w:hAnsi="Times New Roman" w:cs="Times New Roman"/>
          <w:sz w:val="24"/>
          <w:szCs w:val="24"/>
        </w:rPr>
        <w:t>, 07/17, 68/18, 98/19,</w:t>
      </w:r>
      <w:r w:rsidRPr="008C0D2E">
        <w:rPr>
          <w:rFonts w:ascii="Times New Roman" w:eastAsiaTheme="minorEastAsia" w:hAnsi="Times New Roman" w:cs="Times New Roman"/>
          <w:sz w:val="24"/>
          <w:szCs w:val="24"/>
        </w:rPr>
        <w:t xml:space="preserve"> 64/20</w:t>
      </w:r>
      <w:r w:rsidR="009E298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02130">
        <w:rPr>
          <w:rFonts w:ascii="Times New Roman" w:eastAsiaTheme="minorEastAsia" w:hAnsi="Times New Roman" w:cs="Times New Roman"/>
          <w:sz w:val="24"/>
          <w:szCs w:val="24"/>
        </w:rPr>
        <w:t>151/22</w:t>
      </w:r>
      <w:r w:rsidR="009E2983">
        <w:rPr>
          <w:rFonts w:ascii="Times New Roman" w:eastAsiaTheme="minorEastAsia" w:hAnsi="Times New Roman" w:cs="Times New Roman"/>
          <w:sz w:val="24"/>
          <w:szCs w:val="24"/>
        </w:rPr>
        <w:t>, 155/23 i 156/23</w:t>
      </w:r>
      <w:r w:rsidRPr="008C0D2E">
        <w:rPr>
          <w:rFonts w:ascii="Times New Roman" w:eastAsiaTheme="minorEastAsia" w:hAnsi="Times New Roman" w:cs="Times New Roman"/>
          <w:sz w:val="24"/>
          <w:szCs w:val="24"/>
        </w:rPr>
        <w:t xml:space="preserve">) i </w:t>
      </w:r>
      <w:r w:rsidRPr="008C0D2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Pravilniku o odgovarajućoj vrsti obrazovanja učitelja i stručnih suradnika u osnovnoj školi (NN 6/19 i 75/20).</w:t>
      </w:r>
    </w:p>
    <w:p w14:paraId="670F14A5" w14:textId="77777777" w:rsidR="001E5BB3" w:rsidRPr="00486466" w:rsidRDefault="001E5BB3" w:rsidP="00927F57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381999" w14:textId="77777777" w:rsidR="008C0D2E" w:rsidRPr="008C0D2E" w:rsidRDefault="008C0D2E" w:rsidP="00927F57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0D2E">
        <w:rPr>
          <w:rFonts w:ascii="Times New Roman" w:eastAsiaTheme="minorEastAsia" w:hAnsi="Times New Roman" w:cs="Times New Roman"/>
          <w:sz w:val="24"/>
          <w:szCs w:val="24"/>
        </w:rPr>
        <w:t>Procjenu i vrednovanje kandidata prijavljenih na natječaj izvršit će Povjerenstvo imenovano Odlukom ravnatelja Škole.</w:t>
      </w:r>
    </w:p>
    <w:p w14:paraId="227599D1" w14:textId="77777777" w:rsidR="005C0466" w:rsidRPr="00AC5841" w:rsidRDefault="005C0466" w:rsidP="005C04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841">
        <w:rPr>
          <w:rFonts w:ascii="Times New Roman" w:hAnsi="Times New Roman" w:cs="Times New Roman"/>
          <w:sz w:val="24"/>
          <w:szCs w:val="24"/>
        </w:rPr>
        <w:lastRenderedPageBreak/>
        <w:t>Prijava mora sadržavati:</w:t>
      </w:r>
    </w:p>
    <w:p w14:paraId="579C9C18" w14:textId="2684AA2C" w:rsidR="008C0D2E" w:rsidRPr="00AC5841" w:rsidRDefault="008D2F34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5841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8C0D2E" w:rsidRPr="00AC5841">
        <w:rPr>
          <w:rFonts w:ascii="Times New Roman" w:eastAsiaTheme="minorEastAsia" w:hAnsi="Times New Roman" w:cs="Times New Roman"/>
          <w:sz w:val="24"/>
          <w:szCs w:val="24"/>
        </w:rPr>
        <w:t xml:space="preserve"> vlastoručno potpisanu zamolbu</w:t>
      </w:r>
    </w:p>
    <w:p w14:paraId="2E1D1F75" w14:textId="0AE5AA4D" w:rsidR="008C0D2E" w:rsidRPr="00AC5841" w:rsidRDefault="008D2F34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5841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 w:rsidR="008C0D2E" w:rsidRPr="00AC5841">
        <w:rPr>
          <w:rFonts w:ascii="Times New Roman" w:eastAsiaTheme="minorEastAsia" w:hAnsi="Times New Roman" w:cs="Times New Roman"/>
          <w:sz w:val="24"/>
          <w:szCs w:val="24"/>
        </w:rPr>
        <w:t>životopis</w:t>
      </w:r>
    </w:p>
    <w:p w14:paraId="27C2F350" w14:textId="4968B6AD" w:rsidR="005C0466" w:rsidRPr="00AC5841" w:rsidRDefault="005C0466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5841">
        <w:rPr>
          <w:rFonts w:ascii="Times New Roman" w:hAnsi="Times New Roman" w:cs="Times New Roman"/>
          <w:sz w:val="24"/>
          <w:szCs w:val="24"/>
        </w:rPr>
        <w:t>3. kontakt podatke: adresu, telefonski broj, adresu e-pošte</w:t>
      </w:r>
    </w:p>
    <w:p w14:paraId="5AD70268" w14:textId="785521A7" w:rsidR="00C247F8" w:rsidRPr="00AC5841" w:rsidRDefault="005C0466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C584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C247F8" w:rsidRPr="00AC584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247F8" w:rsidRPr="00AC5841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4CB7B61A" w14:textId="10CE4B7C" w:rsidR="00C247F8" w:rsidRPr="00AC5841" w:rsidRDefault="005C0466" w:rsidP="00927F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5841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247F8" w:rsidRPr="00AC5841">
        <w:rPr>
          <w:rFonts w:ascii="Times New Roman" w:eastAsiaTheme="minorEastAsia" w:hAnsi="Times New Roman" w:cs="Times New Roman"/>
          <w:sz w:val="24"/>
          <w:szCs w:val="24"/>
        </w:rPr>
        <w:t>. dokaz o državljanstvu</w:t>
      </w:r>
    </w:p>
    <w:p w14:paraId="190FA88D" w14:textId="79BD8479" w:rsidR="00FD7F62" w:rsidRPr="00AC5841" w:rsidRDefault="005C0466" w:rsidP="00FD7F62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C5841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FD7F62" w:rsidRPr="00AC584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D7F62" w:rsidRPr="00AC584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FD7F62" w:rsidRPr="00AC584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dokaz da se protiv kandidata ne vodi kazneni postupak u smislu članka 106. Zakona o odgoju i obrazovanju u osnovnoj i srednjoj školi (tzv. potvrda o nekažnjavanju – </w:t>
      </w:r>
      <w:r w:rsidR="00FD7F62" w:rsidRPr="00AC5841">
        <w:rPr>
          <w:rStyle w:val="Naglaeno"/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ne starija od dana raspisivanja natječaja</w:t>
      </w:r>
      <w:r w:rsidR="00FD7F62" w:rsidRPr="00AC584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)</w:t>
      </w:r>
      <w:r w:rsidR="00AC5841" w:rsidRPr="00AC584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</w:t>
      </w:r>
    </w:p>
    <w:p w14:paraId="5444BB59" w14:textId="2B8499DE" w:rsidR="008D2F34" w:rsidRPr="00AC5841" w:rsidRDefault="005C0466" w:rsidP="00FD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841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8D2F34" w:rsidRPr="00AC584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D2F34" w:rsidRPr="00AC5841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3CAC935D" w14:textId="77777777" w:rsidR="00407696" w:rsidRPr="00486466" w:rsidRDefault="00407696" w:rsidP="00927F5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C31E741" w14:textId="77777777" w:rsidR="00407696" w:rsidRPr="00486466" w:rsidRDefault="00407696" w:rsidP="00927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5181A67E" w14:textId="71A3BABB" w:rsidR="00407696" w:rsidRPr="00486466" w:rsidRDefault="00407696" w:rsidP="00927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486466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</w:t>
      </w:r>
      <w:r w:rsidR="00C31185">
        <w:rPr>
          <w:rFonts w:ascii="Times New Roman" w:hAnsi="Times New Roman" w:cs="Times New Roman"/>
          <w:color w:val="000000" w:themeColor="text1"/>
          <w:sz w:val="24"/>
          <w:szCs w:val="24"/>
        </w:rPr>
        <w:t>tvu  (Narodne novine broj 78/93, 29/94</w:t>
      </w:r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C31185">
        <w:rPr>
          <w:rFonts w:ascii="Times New Roman" w:hAnsi="Times New Roman" w:cs="Times New Roman"/>
          <w:color w:val="000000" w:themeColor="text1"/>
          <w:sz w:val="24"/>
          <w:szCs w:val="24"/>
        </w:rPr>
        <w:t>62/98. 16/07, 75/09</w:t>
      </w:r>
      <w:r w:rsidR="004A169C">
        <w:rPr>
          <w:rFonts w:ascii="Times New Roman" w:hAnsi="Times New Roman" w:cs="Times New Roman"/>
          <w:color w:val="000000" w:themeColor="text1"/>
          <w:sz w:val="24"/>
          <w:szCs w:val="24"/>
        </w:rPr>
        <w:t>, 120/16</w:t>
      </w:r>
      <w:r w:rsidR="00C311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A1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57/22</w:t>
      </w:r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F25BF6E" w14:textId="634D55DF" w:rsidR="00840527" w:rsidRPr="00344873" w:rsidRDefault="00965A4F" w:rsidP="00344873">
      <w:pPr>
        <w:pStyle w:val="box8249682"/>
        <w:spacing w:after="161" w:afterAutospacing="0"/>
        <w:jc w:val="both"/>
        <w:rPr>
          <w:color w:val="000000"/>
        </w:rPr>
      </w:pPr>
      <w:r w:rsidRPr="00486466">
        <w:rPr>
          <w:color w:val="000000" w:themeColor="text1"/>
        </w:rPr>
        <w:t>O</w:t>
      </w:r>
      <w:r w:rsidR="00840527" w:rsidRPr="00486466">
        <w:rPr>
          <w:color w:val="000000" w:themeColor="text1"/>
        </w:rPr>
        <w:t>sobe koje se pozivaju na pravo prednosti sukladno članku 102. Zakona o hrvatskim braniteljima iz Domovinskog rata i članovima njihovih obitelji (Narodne novine 121/</w:t>
      </w:r>
      <w:r w:rsidR="00802130">
        <w:rPr>
          <w:color w:val="000000" w:themeColor="text1"/>
        </w:rPr>
        <w:t xml:space="preserve">17, 98/19, 84/21), članku 48. </w:t>
      </w:r>
      <w:r w:rsidR="00840527" w:rsidRPr="00486466">
        <w:rPr>
          <w:color w:val="000000" w:themeColor="text1"/>
        </w:rPr>
        <w:t>Zakona o zaštiti vojnih i civilnih invalida rata (Narodne novine broj 33/92, 77/92, 27/93, 58/93, 2/94, 76/94, 108/95, 108/96, 82/01, 103/03 i 148/13, 98/19), članku 9. Zakona o profesionalnoj rehabilitaciji i zapošljavanju osoba s inv</w:t>
      </w:r>
      <w:r w:rsidR="00E71E4F">
        <w:rPr>
          <w:color w:val="000000" w:themeColor="text1"/>
        </w:rPr>
        <w:t xml:space="preserve">aliditetom (Narodne novine broj 157/13, </w:t>
      </w:r>
      <w:r w:rsidR="00840527" w:rsidRPr="00486466">
        <w:rPr>
          <w:color w:val="000000" w:themeColor="text1"/>
        </w:rPr>
        <w:t xml:space="preserve">152/14, 39/18, 32/20) te </w:t>
      </w:r>
      <w:r w:rsidR="00840527" w:rsidRPr="00486466">
        <w:rPr>
          <w:color w:val="231F20"/>
        </w:rPr>
        <w:t xml:space="preserve">članku 48. Zakona o civilnim stradalnicima iz Domovinskog rata (Narodne novine broj  84/21), </w:t>
      </w:r>
      <w:r w:rsidR="00840527" w:rsidRPr="00486466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486466" w:rsidRDefault="00840527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486466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486466" w:rsidRDefault="00840527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486466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927F57" w:rsidRDefault="00335A5F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8" w:history="1">
        <w:r w:rsidR="00AD29F0" w:rsidRPr="00927F57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480BAB67" w14:textId="77777777" w:rsidR="00840527" w:rsidRPr="00927F57" w:rsidRDefault="00840527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2BB79CB" w14:textId="3FF35494" w:rsidR="00840527" w:rsidRPr="00486466" w:rsidRDefault="00840527" w:rsidP="00927F5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486466">
        <w:rPr>
          <w:color w:val="231F20"/>
        </w:rPr>
        <w:t>Osobe koje ostvaruju pravo prednosti pri zapošljavanju u skladu s člankom 48. Zakona o civilnim stradalnicima iz Domovin</w:t>
      </w:r>
      <w:r w:rsidR="00A66211">
        <w:rPr>
          <w:color w:val="231F20"/>
        </w:rPr>
        <w:t xml:space="preserve">skog rata (Narodne novine broj </w:t>
      </w:r>
      <w:r w:rsidRPr="00486466">
        <w:rPr>
          <w:color w:val="231F20"/>
        </w:rPr>
        <w:t xml:space="preserve">84/21), uz prijavu na natječaj dužne su u prijavi na natječaj pozvati se na to pravo i uz prijavu dostaviti i dokaze iz stavka 1. članka 49. Zakona o civilnim stradalnicima iz Domovinskog rata </w:t>
      </w:r>
    </w:p>
    <w:p w14:paraId="70761110" w14:textId="1B3C1CCF" w:rsidR="001E5BB3" w:rsidRPr="00344873" w:rsidRDefault="00840527" w:rsidP="00344873">
      <w:pPr>
        <w:jc w:val="both"/>
        <w:rPr>
          <w:rFonts w:ascii="Times New Roman" w:hAnsi="Times New Roman" w:cs="Times New Roman"/>
          <w:color w:val="4DB2EC"/>
          <w:sz w:val="24"/>
          <w:szCs w:val="24"/>
        </w:rPr>
      </w:pPr>
      <w:r w:rsidRPr="00486466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dokaza potrebnih za ostvarivanja prava prednosti:</w:t>
      </w:r>
      <w:r w:rsidRPr="00927F5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hyperlink r:id="rId9" w:history="1">
        <w:r w:rsidRPr="00927F57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6003572" w14:textId="6C2A0498" w:rsidR="00ED1819" w:rsidRPr="00344873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lastRenderedPageBreak/>
        <w:t>Kandidat/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 xml:space="preserve"> koji/a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486466">
        <w:rPr>
          <w:rFonts w:ascii="Times New Roman" w:hAnsi="Times New Roman" w:cs="Times New Roman"/>
          <w:sz w:val="24"/>
          <w:szCs w:val="24"/>
        </w:rPr>
        <w:t>dužan/a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486466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>prema odredbama</w:t>
      </w:r>
      <w:r w:rsidR="00345CAA" w:rsidRPr="00486466">
        <w:rPr>
          <w:rFonts w:ascii="Times New Roman" w:hAnsi="Times New Roman" w:cs="Times New Roman"/>
          <w:color w:val="000000"/>
          <w:sz w:val="24"/>
          <w:szCs w:val="24"/>
        </w:rPr>
        <w:t xml:space="preserve"> Pravilnika o načinu i postupku zapošljavanja</w:t>
      </w:r>
      <w:r w:rsidR="00345CAA"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7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345CAA" w:rsidRPr="00927F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Pravilnik_o_nacinu_i_postupku_zaposljavanja_1.pdf (skole.hr)</w:t>
        </w:r>
      </w:hyperlink>
    </w:p>
    <w:p w14:paraId="010F3D12" w14:textId="77777777" w:rsidR="001E5BB3" w:rsidRPr="00486466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 xml:space="preserve"> 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486466">
        <w:rPr>
          <w:rFonts w:ascii="Times New Roman" w:hAnsi="Times New Roman" w:cs="Times New Roman"/>
          <w:sz w:val="24"/>
          <w:szCs w:val="24"/>
        </w:rPr>
        <w:t xml:space="preserve">daje </w:t>
      </w:r>
      <w:r w:rsidRPr="00486466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486466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1E53AF20" w:rsidR="001E5BB3" w:rsidRPr="00486466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natječaja. </w:t>
      </w:r>
    </w:p>
    <w:p w14:paraId="4FEEE7F4" w14:textId="480F27FB" w:rsidR="001E5BB3" w:rsidRPr="00486466" w:rsidRDefault="001E5BB3" w:rsidP="003448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 </w:t>
      </w:r>
      <w:r w:rsidR="002A2E7D" w:rsidRPr="00486466">
        <w:rPr>
          <w:rFonts w:ascii="Times New Roman" w:hAnsi="Times New Roman" w:cs="Times New Roman"/>
          <w:i/>
          <w:sz w:val="24"/>
          <w:szCs w:val="24"/>
          <w:lang w:val="pl-PL"/>
        </w:rPr>
        <w:t xml:space="preserve">Osnovna glazbena škola sv. Benedikta, Madijevaca 10, Zadar </w:t>
      </w:r>
      <w:r w:rsidRPr="00486466">
        <w:rPr>
          <w:rFonts w:ascii="Times New Roman" w:hAnsi="Times New Roman" w:cs="Times New Roman"/>
          <w:sz w:val="24"/>
          <w:szCs w:val="24"/>
        </w:rPr>
        <w:t>s naznakom „za natječaj“.</w:t>
      </w:r>
    </w:p>
    <w:p w14:paraId="1B4566CA" w14:textId="327292B5" w:rsidR="001E5BB3" w:rsidRPr="00486466" w:rsidRDefault="007C773A" w:rsidP="003448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4A">
        <w:rPr>
          <w:rFonts w:ascii="Times New Roman" w:hAnsi="Times New Roman" w:cs="Times New Roman"/>
          <w:sz w:val="24"/>
          <w:szCs w:val="24"/>
        </w:rPr>
        <w:t xml:space="preserve">Urednom prijavom smatra se samo ona prijava koja sadrži sve podatke i priloge navedene u natječaju i koja je podnesena u roku. </w:t>
      </w:r>
      <w:r w:rsidR="001E5BB3" w:rsidRPr="00486466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5085237B" w14:textId="4616142F" w:rsidR="001E5BB3" w:rsidRPr="00486466" w:rsidRDefault="001E5BB3" w:rsidP="00344873">
      <w:pPr>
        <w:jc w:val="both"/>
        <w:rPr>
          <w:rFonts w:ascii="Times New Roman" w:hAnsi="Times New Roman" w:cs="Times New Roman"/>
          <w:sz w:val="24"/>
          <w:szCs w:val="24"/>
        </w:rPr>
      </w:pPr>
      <w:r w:rsidRPr="00486466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 xml:space="preserve"> natječaj bit će obaviješten/na putem </w:t>
      </w:r>
      <w:r w:rsidR="007C773A">
        <w:rPr>
          <w:rFonts w:ascii="Times New Roman" w:hAnsi="Times New Roman" w:cs="Times New Roman"/>
          <w:sz w:val="24"/>
          <w:szCs w:val="24"/>
        </w:rPr>
        <w:t>elektroničke pošte</w:t>
      </w:r>
      <w:r w:rsidR="002A2E7D" w:rsidRPr="00486466">
        <w:rPr>
          <w:rFonts w:ascii="Times New Roman" w:hAnsi="Times New Roman" w:cs="Times New Roman"/>
          <w:sz w:val="24"/>
          <w:szCs w:val="24"/>
        </w:rPr>
        <w:t xml:space="preserve"> najkasnije u roku od osam </w:t>
      </w:r>
      <w:r w:rsidRPr="00486466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486466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486466"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 w:rsidRPr="00486466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486466">
        <w:rPr>
          <w:rFonts w:ascii="Times New Roman" w:hAnsi="Times New Roman" w:cs="Times New Roman"/>
          <w:sz w:val="24"/>
          <w:szCs w:val="24"/>
        </w:rPr>
        <w:t>.</w:t>
      </w:r>
      <w:r w:rsidR="005D5851" w:rsidRPr="00486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08BEE" w14:textId="7CF51C06" w:rsidR="00927F57" w:rsidRPr="00486466" w:rsidRDefault="00927F57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107F7" w14:textId="73DB7D3F" w:rsidR="00927F57" w:rsidRPr="00486466" w:rsidRDefault="00927F57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C7185" w14:textId="1D614D26" w:rsidR="00927F57" w:rsidRPr="00927F57" w:rsidRDefault="0058217B" w:rsidP="0058217B">
      <w:pPr>
        <w:spacing w:after="0" w:line="240" w:lineRule="auto"/>
        <w:ind w:left="360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927F57" w:rsidRPr="00927F57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486466">
        <w:rPr>
          <w:rFonts w:ascii="Times New Roman" w:eastAsiaTheme="minorEastAsia" w:hAnsi="Times New Roman" w:cs="Times New Roman"/>
          <w:sz w:val="24"/>
          <w:szCs w:val="24"/>
        </w:rPr>
        <w:t>avnatelj</w:t>
      </w:r>
      <w:r w:rsidR="00927F57" w:rsidRPr="00927F5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A5BBEC0" w14:textId="53574C96" w:rsidR="00927F57" w:rsidRPr="00927F57" w:rsidRDefault="0058217B" w:rsidP="00927F57">
      <w:pPr>
        <w:spacing w:after="0" w:line="240" w:lineRule="auto"/>
        <w:ind w:left="360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8646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27F57" w:rsidRPr="00927F57">
        <w:rPr>
          <w:rFonts w:ascii="Times New Roman" w:eastAsiaTheme="minorEastAsia" w:hAnsi="Times New Roman" w:cs="Times New Roman"/>
          <w:sz w:val="24"/>
          <w:szCs w:val="24"/>
        </w:rPr>
        <w:t xml:space="preserve">Igor </w:t>
      </w:r>
      <w:proofErr w:type="spellStart"/>
      <w:r w:rsidR="00927F57" w:rsidRPr="00927F57">
        <w:rPr>
          <w:rFonts w:ascii="Times New Roman" w:eastAsiaTheme="minorEastAsia" w:hAnsi="Times New Roman" w:cs="Times New Roman"/>
          <w:sz w:val="24"/>
          <w:szCs w:val="24"/>
        </w:rPr>
        <w:t>Cecić</w:t>
      </w:r>
      <w:proofErr w:type="spellEnd"/>
      <w:r w:rsidR="00927F57" w:rsidRPr="00927F57">
        <w:rPr>
          <w:rFonts w:ascii="Times New Roman" w:eastAsiaTheme="minorEastAsia" w:hAnsi="Times New Roman" w:cs="Times New Roman"/>
          <w:sz w:val="24"/>
          <w:szCs w:val="24"/>
        </w:rPr>
        <w:t>, prof.</w:t>
      </w:r>
    </w:p>
    <w:p w14:paraId="4660D704" w14:textId="77777777" w:rsidR="00927F57" w:rsidRDefault="00927F57" w:rsidP="00927F57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927F57" w:rsidSect="00AE3B8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1413B" w14:textId="77777777" w:rsidR="00335A5F" w:rsidRDefault="00335A5F" w:rsidP="008B2514">
      <w:pPr>
        <w:spacing w:after="0" w:line="240" w:lineRule="auto"/>
      </w:pPr>
      <w:r>
        <w:separator/>
      </w:r>
    </w:p>
  </w:endnote>
  <w:endnote w:type="continuationSeparator" w:id="0">
    <w:p w14:paraId="03FA9147" w14:textId="77777777" w:rsidR="00335A5F" w:rsidRDefault="00335A5F" w:rsidP="008B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646048"/>
      <w:docPartObj>
        <w:docPartGallery w:val="Page Numbers (Bottom of Page)"/>
        <w:docPartUnique/>
      </w:docPartObj>
    </w:sdtPr>
    <w:sdtEndPr/>
    <w:sdtContent>
      <w:p w14:paraId="215C96AE" w14:textId="58FF7889" w:rsidR="00C27E2E" w:rsidRDefault="00C27E2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68">
          <w:rPr>
            <w:noProof/>
          </w:rPr>
          <w:t>3</w:t>
        </w:r>
        <w:r>
          <w:fldChar w:fldCharType="end"/>
        </w:r>
      </w:p>
    </w:sdtContent>
  </w:sdt>
  <w:p w14:paraId="398F8333" w14:textId="77777777" w:rsidR="00C27E2E" w:rsidRDefault="00C27E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2D5F8" w14:textId="77777777" w:rsidR="00335A5F" w:rsidRDefault="00335A5F" w:rsidP="008B2514">
      <w:pPr>
        <w:spacing w:after="0" w:line="240" w:lineRule="auto"/>
      </w:pPr>
      <w:r>
        <w:separator/>
      </w:r>
    </w:p>
  </w:footnote>
  <w:footnote w:type="continuationSeparator" w:id="0">
    <w:p w14:paraId="503D5090" w14:textId="77777777" w:rsidR="00335A5F" w:rsidRDefault="00335A5F" w:rsidP="008B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17660"/>
    <w:rsid w:val="00024699"/>
    <w:rsid w:val="00030B21"/>
    <w:rsid w:val="00035370"/>
    <w:rsid w:val="0005517E"/>
    <w:rsid w:val="00081411"/>
    <w:rsid w:val="000936F2"/>
    <w:rsid w:val="00095B65"/>
    <w:rsid w:val="000C75F4"/>
    <w:rsid w:val="000D0E55"/>
    <w:rsid w:val="000F2A2E"/>
    <w:rsid w:val="000F3136"/>
    <w:rsid w:val="00120A2A"/>
    <w:rsid w:val="00124542"/>
    <w:rsid w:val="00134863"/>
    <w:rsid w:val="00161874"/>
    <w:rsid w:val="00197C9F"/>
    <w:rsid w:val="001A0804"/>
    <w:rsid w:val="001C4F6E"/>
    <w:rsid w:val="001E5BB3"/>
    <w:rsid w:val="001F5819"/>
    <w:rsid w:val="002410A6"/>
    <w:rsid w:val="00242CBC"/>
    <w:rsid w:val="00253387"/>
    <w:rsid w:val="002717E7"/>
    <w:rsid w:val="002814B7"/>
    <w:rsid w:val="002A2E7D"/>
    <w:rsid w:val="002A5120"/>
    <w:rsid w:val="002C09AB"/>
    <w:rsid w:val="002C2439"/>
    <w:rsid w:val="002C6F5C"/>
    <w:rsid w:val="002F2D39"/>
    <w:rsid w:val="002F4BFE"/>
    <w:rsid w:val="002F4DDF"/>
    <w:rsid w:val="00314263"/>
    <w:rsid w:val="00332889"/>
    <w:rsid w:val="00335A5F"/>
    <w:rsid w:val="00344873"/>
    <w:rsid w:val="00345CAA"/>
    <w:rsid w:val="00350076"/>
    <w:rsid w:val="003A5C2F"/>
    <w:rsid w:val="003B6821"/>
    <w:rsid w:val="003D35B0"/>
    <w:rsid w:val="003E263D"/>
    <w:rsid w:val="003F0666"/>
    <w:rsid w:val="003F5F4D"/>
    <w:rsid w:val="00403220"/>
    <w:rsid w:val="00407696"/>
    <w:rsid w:val="00457AB9"/>
    <w:rsid w:val="004647FF"/>
    <w:rsid w:val="0048464F"/>
    <w:rsid w:val="00485667"/>
    <w:rsid w:val="00486466"/>
    <w:rsid w:val="00490901"/>
    <w:rsid w:val="004A169C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151A2"/>
    <w:rsid w:val="00522077"/>
    <w:rsid w:val="00522468"/>
    <w:rsid w:val="005229DD"/>
    <w:rsid w:val="00526262"/>
    <w:rsid w:val="0053092F"/>
    <w:rsid w:val="005324B5"/>
    <w:rsid w:val="00554D82"/>
    <w:rsid w:val="005649BB"/>
    <w:rsid w:val="005731BA"/>
    <w:rsid w:val="0058217B"/>
    <w:rsid w:val="00583FED"/>
    <w:rsid w:val="005A2811"/>
    <w:rsid w:val="005C0466"/>
    <w:rsid w:val="005D02E7"/>
    <w:rsid w:val="005D1358"/>
    <w:rsid w:val="005D5851"/>
    <w:rsid w:val="006134F5"/>
    <w:rsid w:val="00616C93"/>
    <w:rsid w:val="006249B7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57670"/>
    <w:rsid w:val="00783F14"/>
    <w:rsid w:val="007A31F8"/>
    <w:rsid w:val="007C773A"/>
    <w:rsid w:val="007E6F78"/>
    <w:rsid w:val="007F0501"/>
    <w:rsid w:val="007F64FB"/>
    <w:rsid w:val="0080070C"/>
    <w:rsid w:val="00802130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61F1"/>
    <w:rsid w:val="008704D5"/>
    <w:rsid w:val="008709F2"/>
    <w:rsid w:val="00872323"/>
    <w:rsid w:val="0088577B"/>
    <w:rsid w:val="008873F9"/>
    <w:rsid w:val="008A3314"/>
    <w:rsid w:val="008A624B"/>
    <w:rsid w:val="008B2514"/>
    <w:rsid w:val="008B2DA1"/>
    <w:rsid w:val="008C0D2E"/>
    <w:rsid w:val="008C250C"/>
    <w:rsid w:val="008D2F34"/>
    <w:rsid w:val="008D6A1F"/>
    <w:rsid w:val="008E2F85"/>
    <w:rsid w:val="008E649E"/>
    <w:rsid w:val="008F5954"/>
    <w:rsid w:val="00912D79"/>
    <w:rsid w:val="00927F57"/>
    <w:rsid w:val="00943A4A"/>
    <w:rsid w:val="00947005"/>
    <w:rsid w:val="0094762B"/>
    <w:rsid w:val="00965A4F"/>
    <w:rsid w:val="0097191C"/>
    <w:rsid w:val="00982314"/>
    <w:rsid w:val="00997A80"/>
    <w:rsid w:val="009B4AC6"/>
    <w:rsid w:val="009B5C92"/>
    <w:rsid w:val="009C5506"/>
    <w:rsid w:val="009E2983"/>
    <w:rsid w:val="00A10760"/>
    <w:rsid w:val="00A13A15"/>
    <w:rsid w:val="00A14F95"/>
    <w:rsid w:val="00A16C37"/>
    <w:rsid w:val="00A32093"/>
    <w:rsid w:val="00A347D7"/>
    <w:rsid w:val="00A4697A"/>
    <w:rsid w:val="00A66211"/>
    <w:rsid w:val="00A72431"/>
    <w:rsid w:val="00AC5841"/>
    <w:rsid w:val="00AD29F0"/>
    <w:rsid w:val="00AD6F04"/>
    <w:rsid w:val="00AE0E59"/>
    <w:rsid w:val="00AE3B8D"/>
    <w:rsid w:val="00AF054A"/>
    <w:rsid w:val="00B16B39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B79AB"/>
    <w:rsid w:val="00BC2AA2"/>
    <w:rsid w:val="00BE15A3"/>
    <w:rsid w:val="00BE4E79"/>
    <w:rsid w:val="00C16D68"/>
    <w:rsid w:val="00C202EB"/>
    <w:rsid w:val="00C247F8"/>
    <w:rsid w:val="00C27E2E"/>
    <w:rsid w:val="00C31185"/>
    <w:rsid w:val="00C47382"/>
    <w:rsid w:val="00C62AD7"/>
    <w:rsid w:val="00C62AE9"/>
    <w:rsid w:val="00C6719C"/>
    <w:rsid w:val="00CA01C6"/>
    <w:rsid w:val="00CA089D"/>
    <w:rsid w:val="00CA4285"/>
    <w:rsid w:val="00CA6617"/>
    <w:rsid w:val="00CA7368"/>
    <w:rsid w:val="00CB3E12"/>
    <w:rsid w:val="00CC5A3E"/>
    <w:rsid w:val="00CD2D45"/>
    <w:rsid w:val="00CD72F1"/>
    <w:rsid w:val="00D325F0"/>
    <w:rsid w:val="00D42AA9"/>
    <w:rsid w:val="00D4401F"/>
    <w:rsid w:val="00D76291"/>
    <w:rsid w:val="00D94734"/>
    <w:rsid w:val="00DA4B3E"/>
    <w:rsid w:val="00DC182A"/>
    <w:rsid w:val="00DF4AE8"/>
    <w:rsid w:val="00E16338"/>
    <w:rsid w:val="00E1753F"/>
    <w:rsid w:val="00E20676"/>
    <w:rsid w:val="00E70572"/>
    <w:rsid w:val="00E71E4F"/>
    <w:rsid w:val="00E9392A"/>
    <w:rsid w:val="00EA04B8"/>
    <w:rsid w:val="00ED0763"/>
    <w:rsid w:val="00ED1819"/>
    <w:rsid w:val="00EF5C4F"/>
    <w:rsid w:val="00F02304"/>
    <w:rsid w:val="00F04453"/>
    <w:rsid w:val="00F05171"/>
    <w:rsid w:val="00F57047"/>
    <w:rsid w:val="00F63E2D"/>
    <w:rsid w:val="00F8264C"/>
    <w:rsid w:val="00F90D91"/>
    <w:rsid w:val="00F95B1E"/>
    <w:rsid w:val="00F9667D"/>
    <w:rsid w:val="00FA080B"/>
    <w:rsid w:val="00FD7F62"/>
    <w:rsid w:val="00FE03D6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16B3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B2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2514"/>
  </w:style>
  <w:style w:type="paragraph" w:styleId="Podnoje">
    <w:name w:val="footer"/>
    <w:basedOn w:val="Normal"/>
    <w:link w:val="PodnojeChar"/>
    <w:uiPriority w:val="99"/>
    <w:unhideWhenUsed/>
    <w:rsid w:val="008B2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ogs-svbenedikta-zd.skole.hr/upload/ogs-svbenedikta-zd/multistatic/16/Pravilnik_o_nacinu_i_postupku_zaposljavanja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Martina</cp:lastModifiedBy>
  <cp:revision>8</cp:revision>
  <cp:lastPrinted>2024-03-22T08:55:00Z</cp:lastPrinted>
  <dcterms:created xsi:type="dcterms:W3CDTF">2024-10-01T07:20:00Z</dcterms:created>
  <dcterms:modified xsi:type="dcterms:W3CDTF">2024-10-02T10:35:00Z</dcterms:modified>
</cp:coreProperties>
</file>